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ind w:right="-57" w:rightChars="-27"/>
        <w:jc w:val="center"/>
        <w:outlineLvl w:val="0"/>
        <w:rPr>
          <w:rFonts w:hint="eastAsia" w:ascii="黑体" w:hAnsi="黑体" w:eastAsia="黑体"/>
          <w:bCs/>
          <w:sz w:val="48"/>
          <w:szCs w:val="44"/>
        </w:rPr>
      </w:pPr>
      <w:bookmarkStart w:id="0" w:name="_Toc20567"/>
      <w:r>
        <w:rPr>
          <w:rFonts w:hint="eastAsia" w:ascii="Times New Roman" w:hAnsi="Times New Roman" w:eastAsia="方正小标宋简体"/>
          <w:kern w:val="0"/>
          <w:sz w:val="44"/>
          <w:szCs w:val="44"/>
        </w:rPr>
        <w:t>海南省高水平职业学校和专业群建设项目</w:t>
      </w:r>
      <w:bookmarkEnd w:id="0"/>
    </w:p>
    <w:p>
      <w:pPr>
        <w:pStyle w:val="9"/>
        <w:ind w:right="-57" w:rightChars="-27"/>
        <w:jc w:val="center"/>
        <w:outlineLvl w:val="0"/>
        <w:rPr>
          <w:rFonts w:hint="eastAsia" w:ascii="黑体" w:hAnsi="黑体" w:eastAsia="黑体"/>
          <w:bCs/>
          <w:sz w:val="72"/>
          <w:szCs w:val="72"/>
        </w:rPr>
      </w:pPr>
      <w:bookmarkStart w:id="1" w:name="_Toc68126272"/>
      <w:bookmarkStart w:id="2" w:name="_Toc68125585"/>
      <w:bookmarkStart w:id="3" w:name="_Toc4681"/>
      <w:bookmarkStart w:id="4" w:name="_Toc23331"/>
      <w:r>
        <w:rPr>
          <w:rFonts w:hint="eastAsia" w:ascii="黑体" w:hAnsi="黑体" w:eastAsia="黑体"/>
          <w:bCs/>
          <w:sz w:val="72"/>
          <w:szCs w:val="72"/>
        </w:rPr>
        <w:t>《</w:t>
      </w:r>
      <w:r>
        <w:rPr>
          <w:rFonts w:ascii="黑体" w:hAnsi="黑体" w:eastAsia="黑体"/>
          <w:bCs/>
          <w:sz w:val="72"/>
          <w:szCs w:val="72"/>
        </w:rPr>
        <w:t>文化创意</w:t>
      </w:r>
      <w:r>
        <w:rPr>
          <w:rFonts w:hint="eastAsia" w:ascii="黑体" w:hAnsi="黑体" w:eastAsia="黑体"/>
          <w:bCs/>
          <w:sz w:val="72"/>
          <w:szCs w:val="72"/>
        </w:rPr>
        <w:t>与策划专业群》</w:t>
      </w:r>
      <w:bookmarkEnd w:id="1"/>
      <w:bookmarkEnd w:id="2"/>
      <w:bookmarkEnd w:id="3"/>
      <w:bookmarkEnd w:id="4"/>
    </w:p>
    <w:p>
      <w:pPr>
        <w:jc w:val="center"/>
        <w:rPr>
          <w:rFonts w:hint="eastAsia" w:eastAsiaTheme="minorEastAsia"/>
          <w:lang w:eastAsia="zh-CN"/>
        </w:rPr>
      </w:pPr>
      <w:r>
        <w:rPr>
          <w:rFonts w:hint="eastAsia" w:ascii="黑体" w:hAnsi="黑体" w:eastAsia="黑体"/>
          <w:bCs/>
          <w:sz w:val="72"/>
          <w:szCs w:val="72"/>
          <w:lang w:val="de-DE" w:eastAsia="zh-CN"/>
        </w:rPr>
        <w:t>佐证材料</w:t>
      </w:r>
      <w:bookmarkStart w:id="15" w:name="_GoBack"/>
      <w:bookmarkEnd w:id="15"/>
      <w:r>
        <w:rPr>
          <w:rFonts w:hint="eastAsia" w:ascii="黑体" w:hAnsi="黑体" w:eastAsia="黑体"/>
          <w:bCs/>
          <w:sz w:val="72"/>
          <w:szCs w:val="72"/>
          <w:lang w:val="de-DE" w:eastAsia="zh-CN"/>
        </w:rPr>
        <w:t>册</w:t>
      </w:r>
    </w:p>
    <w:p>
      <w:pPr>
        <w:pStyle w:val="9"/>
        <w:ind w:right="-57" w:rightChars="-27"/>
        <w:jc w:val="center"/>
        <w:outlineLvl w:val="0"/>
        <w:rPr>
          <w:rFonts w:hint="eastAsia" w:ascii="黑体" w:hAnsi="黑体" w:eastAsia="黑体"/>
          <w:bCs/>
          <w:sz w:val="72"/>
          <w:szCs w:val="72"/>
        </w:rPr>
      </w:pPr>
    </w:p>
    <w:p>
      <w:pPr>
        <w:pStyle w:val="9"/>
        <w:ind w:right="-57" w:rightChars="-27"/>
        <w:jc w:val="center"/>
        <w:outlineLvl w:val="0"/>
        <w:rPr>
          <w:rFonts w:hint="eastAsia" w:ascii="黑体" w:hAnsi="黑体" w:eastAsia="黑体"/>
          <w:bCs/>
          <w:sz w:val="72"/>
          <w:szCs w:val="72"/>
        </w:rPr>
      </w:pPr>
      <w:bookmarkStart w:id="5" w:name="_Toc24163"/>
      <w:bookmarkStart w:id="6" w:name="_Toc5592"/>
      <w:r>
        <w:rPr>
          <w:rFonts w:hint="eastAsia" w:ascii="黑体" w:hAnsi="黑体" w:eastAsia="黑体"/>
          <w:bCs/>
          <w:sz w:val="72"/>
          <w:szCs w:val="72"/>
        </w:rPr>
        <w:drawing>
          <wp:inline distT="0" distB="0" distL="114300" distR="114300">
            <wp:extent cx="2065020" cy="2033270"/>
            <wp:effectExtent l="0" t="0" r="7620" b="8890"/>
            <wp:docPr id="1" name="图片 1" descr="112716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27169819"/>
                    <pic:cNvPicPr>
                      <a:picLocks noChangeAspect="1"/>
                    </pic:cNvPicPr>
                  </pic:nvPicPr>
                  <pic:blipFill>
                    <a:blip r:embed="rId5"/>
                    <a:stretch>
                      <a:fillRect/>
                    </a:stretch>
                  </pic:blipFill>
                  <pic:spPr>
                    <a:xfrm>
                      <a:off x="0" y="0"/>
                      <a:ext cx="2065020" cy="2033270"/>
                    </a:xfrm>
                    <a:prstGeom prst="rect">
                      <a:avLst/>
                    </a:prstGeom>
                    <a:noFill/>
                    <a:ln>
                      <a:noFill/>
                    </a:ln>
                  </pic:spPr>
                </pic:pic>
              </a:graphicData>
            </a:graphic>
          </wp:inline>
        </w:drawing>
      </w:r>
      <w:bookmarkEnd w:id="5"/>
      <w:bookmarkEnd w:id="6"/>
    </w:p>
    <w:p>
      <w:pPr>
        <w:rPr>
          <w:rFonts w:hint="eastAsia"/>
        </w:rPr>
      </w:pPr>
    </w:p>
    <w:p>
      <w:pPr>
        <w:rPr>
          <w:rFonts w:hint="eastAsia"/>
        </w:rPr>
      </w:pPr>
    </w:p>
    <w:p>
      <w:pPr>
        <w:rPr>
          <w:rFonts w:hint="eastAsia"/>
        </w:rPr>
      </w:pPr>
    </w:p>
    <w:p>
      <w:pPr>
        <w:rPr>
          <w:rFonts w:hint="eastAsia"/>
        </w:rPr>
      </w:pPr>
    </w:p>
    <w:p>
      <w:pPr>
        <w:rPr>
          <w:rFonts w:hint="eastAsia"/>
        </w:rPr>
      </w:pPr>
    </w:p>
    <w:p>
      <w:pPr>
        <w:pStyle w:val="2"/>
        <w:rPr>
          <w:rFonts w:hint="eastAsia"/>
        </w:rPr>
      </w:pPr>
    </w:p>
    <w:p>
      <w:pPr>
        <w:rPr>
          <w:rFonts w:hint="eastAsia"/>
        </w:rPr>
      </w:pPr>
    </w:p>
    <w:p>
      <w:pPr>
        <w:rPr>
          <w:rFonts w:hint="eastAsia"/>
        </w:rPr>
      </w:pPr>
    </w:p>
    <w:p>
      <w:pPr>
        <w:rPr>
          <w:rFonts w:hint="eastAsia"/>
        </w:rPr>
      </w:pPr>
    </w:p>
    <w:p>
      <w:pPr>
        <w:pStyle w:val="9"/>
        <w:ind w:right="-57" w:rightChars="-27"/>
        <w:jc w:val="center"/>
        <w:outlineLvl w:val="0"/>
        <w:rPr>
          <w:rFonts w:hint="eastAsia" w:ascii="楷体" w:hAnsi="楷体" w:eastAsia="楷体" w:cs="楷体"/>
          <w:bCs/>
          <w:sz w:val="36"/>
          <w:szCs w:val="36"/>
        </w:rPr>
      </w:pPr>
      <w:bookmarkStart w:id="7" w:name="_Toc5468"/>
      <w:bookmarkStart w:id="8" w:name="_Toc68125587"/>
      <w:bookmarkStart w:id="9" w:name="_Toc12947"/>
      <w:bookmarkStart w:id="10" w:name="_Toc68126274"/>
      <w:r>
        <w:rPr>
          <w:rFonts w:hint="eastAsia" w:ascii="楷体" w:hAnsi="楷体" w:eastAsia="楷体" w:cs="楷体"/>
          <w:bCs/>
          <w:sz w:val="36"/>
          <w:szCs w:val="36"/>
        </w:rPr>
        <w:t>海南经贸职业技术学院人文艺术学院</w:t>
      </w:r>
      <w:bookmarkEnd w:id="7"/>
      <w:bookmarkEnd w:id="8"/>
      <w:bookmarkEnd w:id="9"/>
      <w:bookmarkEnd w:id="10"/>
    </w:p>
    <w:p>
      <w:pPr>
        <w:jc w:val="center"/>
        <w:rPr>
          <w:rFonts w:hint="eastAsia" w:ascii="楷体" w:hAnsi="楷体" w:eastAsia="楷体" w:cs="楷体"/>
          <w:bCs/>
          <w:sz w:val="36"/>
          <w:szCs w:val="36"/>
          <w:lang w:val="en-US" w:eastAsia="zh-CN"/>
        </w:rPr>
      </w:pPr>
      <w:bookmarkStart w:id="11" w:name="_Toc68125588"/>
      <w:bookmarkStart w:id="12" w:name="_Toc68126275"/>
      <w:bookmarkStart w:id="13" w:name="_Toc30252"/>
      <w:bookmarkStart w:id="14" w:name="_Toc10405"/>
      <w:r>
        <w:rPr>
          <w:rFonts w:hint="eastAsia" w:ascii="楷体" w:hAnsi="楷体" w:eastAsia="楷体" w:cs="楷体"/>
          <w:bCs/>
          <w:sz w:val="36"/>
          <w:szCs w:val="36"/>
        </w:rPr>
        <w:t>2021-</w:t>
      </w:r>
      <w:r>
        <w:rPr>
          <w:rFonts w:hint="eastAsia" w:ascii="楷体" w:hAnsi="楷体" w:eastAsia="楷体" w:cs="楷体"/>
          <w:bCs/>
          <w:sz w:val="36"/>
          <w:szCs w:val="36"/>
          <w:lang w:val="en-US" w:eastAsia="zh-CN"/>
        </w:rPr>
        <w:t>7</w:t>
      </w:r>
      <w:r>
        <w:rPr>
          <w:rFonts w:hint="eastAsia" w:ascii="楷体" w:hAnsi="楷体" w:eastAsia="楷体" w:cs="楷体"/>
          <w:bCs/>
          <w:sz w:val="36"/>
          <w:szCs w:val="36"/>
        </w:rPr>
        <w:t>-</w:t>
      </w:r>
      <w:bookmarkEnd w:id="11"/>
      <w:bookmarkEnd w:id="12"/>
      <w:r>
        <w:rPr>
          <w:rFonts w:hint="eastAsia" w:ascii="楷体" w:hAnsi="楷体" w:eastAsia="楷体" w:cs="楷体"/>
          <w:bCs/>
          <w:sz w:val="36"/>
          <w:szCs w:val="36"/>
          <w:lang w:val="en-US" w:eastAsia="zh-CN"/>
        </w:rPr>
        <w:t>6修订</w:t>
      </w:r>
      <w:bookmarkEnd w:id="13"/>
      <w:bookmarkEnd w:id="14"/>
    </w:p>
    <w:p>
      <w:pPr>
        <w:jc w:val="center"/>
        <w:rPr>
          <w:rFonts w:hint="eastAsia" w:ascii="楷体" w:hAnsi="楷体" w:eastAsia="楷体" w:cs="楷体"/>
          <w:bCs/>
          <w:sz w:val="36"/>
          <w:szCs w:val="36"/>
          <w:lang w:val="en-US" w:eastAsia="zh-CN"/>
        </w:rPr>
      </w:pPr>
    </w:p>
    <w:p>
      <w:pPr>
        <w:jc w:val="center"/>
        <w:rPr>
          <w:rFonts w:hint="eastAsia" w:ascii="楷体" w:hAnsi="楷体" w:eastAsia="楷体" w:cs="楷体"/>
          <w:bCs/>
          <w:sz w:val="36"/>
          <w:szCs w:val="36"/>
          <w:lang w:val="en-US" w:eastAsia="zh-CN"/>
        </w:rPr>
      </w:pPr>
    </w:p>
    <w:p>
      <w:pPr>
        <w:jc w:val="center"/>
        <w:rPr>
          <w:rFonts w:hint="eastAsia" w:ascii="楷体" w:hAnsi="楷体" w:eastAsia="楷体" w:cs="楷体"/>
          <w:bCs/>
          <w:sz w:val="36"/>
          <w:szCs w:val="36"/>
          <w:lang w:val="en-US" w:eastAsia="zh-CN"/>
        </w:rPr>
      </w:pPr>
    </w:p>
    <w:p>
      <w:pPr>
        <w:jc w:val="center"/>
        <w:rPr>
          <w:rFonts w:hint="eastAsia" w:ascii="楷体" w:hAnsi="楷体" w:eastAsia="楷体" w:cs="楷体"/>
          <w:b/>
          <w:bCs w:val="0"/>
          <w:sz w:val="36"/>
          <w:szCs w:val="36"/>
          <w:lang w:val="en-US" w:eastAsia="zh-CN"/>
        </w:rPr>
      </w:pPr>
      <w:r>
        <w:rPr>
          <w:rFonts w:hint="eastAsia" w:ascii="楷体" w:hAnsi="楷体" w:eastAsia="楷体" w:cs="楷体"/>
          <w:b/>
          <w:bCs w:val="0"/>
          <w:color w:val="auto"/>
          <w:kern w:val="0"/>
          <w:sz w:val="36"/>
          <w:szCs w:val="36"/>
          <w:lang w:val="en-US" w:eastAsia="zh-CN"/>
        </w:rPr>
        <w:t xml:space="preserve">相 关 </w:t>
      </w:r>
      <w:r>
        <w:rPr>
          <w:rFonts w:hint="eastAsia" w:ascii="楷体" w:hAnsi="楷体" w:eastAsia="楷体" w:cs="楷体"/>
          <w:b/>
          <w:bCs w:val="0"/>
          <w:sz w:val="36"/>
          <w:szCs w:val="36"/>
          <w:lang w:val="en-US" w:eastAsia="zh-CN"/>
        </w:rPr>
        <w:t>成 果</w:t>
      </w:r>
    </w:p>
    <w:p>
      <w:pPr>
        <w:jc w:val="center"/>
        <w:rPr>
          <w:rFonts w:hint="eastAsia" w:ascii="楷体" w:hAnsi="楷体" w:eastAsia="楷体" w:cs="楷体"/>
          <w:b/>
          <w:bCs w:val="0"/>
          <w:sz w:val="30"/>
          <w:szCs w:val="30"/>
          <w:lang w:val="en-US" w:eastAsia="zh-CN"/>
        </w:rPr>
      </w:pPr>
      <w:r>
        <w:rPr>
          <w:rFonts w:hint="eastAsia" w:ascii="楷体" w:hAnsi="楷体" w:eastAsia="楷体" w:cs="楷体"/>
          <w:b/>
          <w:bCs w:val="0"/>
          <w:sz w:val="36"/>
          <w:szCs w:val="36"/>
          <w:lang w:val="en-US" w:eastAsia="zh-CN"/>
        </w:rPr>
        <w:t>目 录</w:t>
      </w:r>
    </w:p>
    <w:p>
      <w:pPr>
        <w:rPr>
          <w:rFonts w:hint="eastAsia" w:ascii="楷体" w:hAnsi="楷体" w:eastAsia="楷体" w:cs="楷体"/>
          <w:b/>
          <w:bCs w:val="0"/>
          <w:sz w:val="30"/>
          <w:szCs w:val="30"/>
          <w:lang w:val="en-US" w:eastAsia="zh-CN"/>
        </w:rPr>
      </w:pPr>
    </w:p>
    <w:p>
      <w:pPr>
        <w:rPr>
          <w:rFonts w:hint="eastAsia"/>
          <w:lang w:val="en-US" w:eastAsia="zh-CN"/>
        </w:rPr>
      </w:pPr>
    </w:p>
    <w:p>
      <w:pPr>
        <w:pStyle w:val="2"/>
        <w:ind w:left="0" w:leftChars="0" w:firstLine="0" w:firstLineChars="0"/>
        <w:jc w:val="both"/>
        <w:rPr>
          <w:rFonts w:hint="eastAsia" w:ascii="楷体" w:hAnsi="楷体" w:eastAsia="楷体" w:cs="楷体"/>
          <w:b/>
          <w:bCs w:val="0"/>
          <w:sz w:val="30"/>
          <w:szCs w:val="30"/>
          <w:lang w:val="en-US" w:eastAsia="zh-CN"/>
        </w:rPr>
      </w:pPr>
      <w:r>
        <w:rPr>
          <w:rFonts w:hint="eastAsia" w:ascii="楷体" w:hAnsi="楷体" w:eastAsia="楷体" w:cs="楷体"/>
          <w:b/>
          <w:bCs w:val="0"/>
          <w:sz w:val="30"/>
          <w:szCs w:val="30"/>
          <w:lang w:val="en-US" w:eastAsia="zh-CN"/>
        </w:rPr>
        <w:t>01、汇总表格……………………………………………1</w:t>
      </w:r>
    </w:p>
    <w:p>
      <w:pPr>
        <w:widowControl w:val="0"/>
        <w:spacing w:line="560" w:lineRule="exact"/>
        <w:jc w:val="both"/>
        <w:outlineLvl w:val="0"/>
        <w:rPr>
          <w:rFonts w:hint="eastAsia" w:ascii="楷体" w:hAnsi="楷体" w:eastAsia="楷体" w:cs="楷体"/>
          <w:b/>
          <w:bCs w:val="0"/>
          <w:color w:val="auto"/>
          <w:kern w:val="0"/>
          <w:sz w:val="30"/>
          <w:szCs w:val="30"/>
          <w:lang w:val="en-US" w:eastAsia="zh-CN"/>
        </w:rPr>
      </w:pPr>
    </w:p>
    <w:p>
      <w:pPr>
        <w:widowControl w:val="0"/>
        <w:spacing w:line="560" w:lineRule="exact"/>
        <w:jc w:val="both"/>
        <w:outlineLvl w:val="0"/>
        <w:rPr>
          <w:rFonts w:hint="default" w:ascii="楷体" w:hAnsi="楷体" w:eastAsia="楷体" w:cs="楷体"/>
          <w:b/>
          <w:bCs w:val="0"/>
          <w:color w:val="auto"/>
          <w:kern w:val="0"/>
          <w:sz w:val="30"/>
          <w:szCs w:val="30"/>
          <w:lang w:val="en-US" w:eastAsia="zh-CN"/>
        </w:rPr>
      </w:pPr>
      <w:r>
        <w:rPr>
          <w:rFonts w:hint="eastAsia" w:ascii="楷体" w:hAnsi="楷体" w:eastAsia="楷体" w:cs="楷体"/>
          <w:b/>
          <w:bCs w:val="0"/>
          <w:color w:val="auto"/>
          <w:kern w:val="0"/>
          <w:sz w:val="30"/>
          <w:szCs w:val="30"/>
          <w:lang w:val="en-US" w:eastAsia="zh-CN"/>
        </w:rPr>
        <w:t>02、专业成果……………………………………………16</w:t>
      </w:r>
    </w:p>
    <w:p>
      <w:pPr>
        <w:pStyle w:val="2"/>
        <w:ind w:left="0" w:leftChars="0" w:firstLine="0" w:firstLineChars="0"/>
        <w:jc w:val="both"/>
        <w:rPr>
          <w:rFonts w:hint="eastAsia" w:ascii="楷体" w:hAnsi="楷体" w:eastAsia="楷体" w:cs="楷体"/>
          <w:b/>
          <w:bCs w:val="0"/>
          <w:sz w:val="30"/>
          <w:szCs w:val="30"/>
          <w:lang w:val="en-US" w:eastAsia="zh-CN"/>
        </w:rPr>
      </w:pPr>
    </w:p>
    <w:p>
      <w:pPr>
        <w:widowControl w:val="0"/>
        <w:spacing w:line="560" w:lineRule="exact"/>
        <w:jc w:val="both"/>
        <w:outlineLvl w:val="0"/>
        <w:rPr>
          <w:rFonts w:hint="default" w:ascii="楷体" w:hAnsi="楷体" w:eastAsia="楷体" w:cs="楷体"/>
          <w:b/>
          <w:bCs w:val="0"/>
          <w:color w:val="auto"/>
          <w:kern w:val="0"/>
          <w:sz w:val="30"/>
          <w:szCs w:val="30"/>
          <w:lang w:val="en-US" w:eastAsia="zh-CN"/>
        </w:rPr>
      </w:pPr>
      <w:r>
        <w:rPr>
          <w:rFonts w:hint="eastAsia" w:ascii="楷体" w:hAnsi="楷体" w:eastAsia="楷体" w:cs="楷体"/>
          <w:b/>
          <w:bCs w:val="0"/>
          <w:color w:val="auto"/>
          <w:kern w:val="0"/>
          <w:sz w:val="30"/>
          <w:szCs w:val="30"/>
          <w:lang w:val="en-US" w:eastAsia="zh-CN"/>
        </w:rPr>
        <w:t>03、</w:t>
      </w:r>
      <w:r>
        <w:rPr>
          <w:rFonts w:hint="eastAsia" w:ascii="楷体" w:hAnsi="楷体" w:eastAsia="楷体" w:cs="楷体"/>
          <w:b/>
          <w:bCs w:val="0"/>
          <w:color w:val="auto"/>
          <w:kern w:val="0"/>
          <w:sz w:val="30"/>
          <w:szCs w:val="30"/>
          <w:lang w:eastAsia="zh-CN"/>
        </w:rPr>
        <w:t>教师获奖……………………………………………</w:t>
      </w:r>
      <w:r>
        <w:rPr>
          <w:rFonts w:hint="eastAsia" w:ascii="楷体" w:hAnsi="楷体" w:eastAsia="楷体" w:cs="楷体"/>
          <w:b/>
          <w:bCs w:val="0"/>
          <w:color w:val="auto"/>
          <w:kern w:val="0"/>
          <w:sz w:val="30"/>
          <w:szCs w:val="30"/>
          <w:lang w:val="en-US" w:eastAsia="zh-CN"/>
        </w:rPr>
        <w:t>26</w:t>
      </w:r>
    </w:p>
    <w:p>
      <w:pPr>
        <w:pStyle w:val="2"/>
        <w:ind w:left="0" w:leftChars="0" w:firstLine="0" w:firstLineChars="0"/>
        <w:jc w:val="both"/>
        <w:rPr>
          <w:rFonts w:hint="eastAsia" w:ascii="楷体" w:hAnsi="楷体" w:eastAsia="楷体" w:cs="楷体"/>
          <w:b/>
          <w:bCs w:val="0"/>
          <w:sz w:val="30"/>
          <w:szCs w:val="30"/>
          <w:lang w:val="en-US" w:eastAsia="zh-CN"/>
        </w:rPr>
      </w:pPr>
    </w:p>
    <w:p>
      <w:pPr>
        <w:widowControl w:val="0"/>
        <w:spacing w:line="560" w:lineRule="exact"/>
        <w:jc w:val="both"/>
        <w:outlineLvl w:val="0"/>
        <w:rPr>
          <w:rFonts w:hint="default" w:ascii="楷体" w:hAnsi="楷体" w:eastAsia="楷体" w:cs="楷体"/>
          <w:b/>
          <w:bCs w:val="0"/>
          <w:color w:val="auto"/>
          <w:kern w:val="0"/>
          <w:sz w:val="30"/>
          <w:szCs w:val="30"/>
          <w:lang w:val="en-US" w:eastAsia="zh-CN"/>
        </w:rPr>
      </w:pPr>
      <w:r>
        <w:rPr>
          <w:rFonts w:hint="eastAsia" w:ascii="楷体" w:hAnsi="楷体" w:eastAsia="楷体" w:cs="楷体"/>
          <w:b/>
          <w:bCs w:val="0"/>
          <w:color w:val="auto"/>
          <w:kern w:val="0"/>
          <w:sz w:val="30"/>
          <w:szCs w:val="30"/>
          <w:lang w:val="en-US" w:eastAsia="zh-CN"/>
        </w:rPr>
        <w:t>04、</w:t>
      </w:r>
      <w:r>
        <w:rPr>
          <w:rFonts w:hint="eastAsia" w:ascii="楷体" w:hAnsi="楷体" w:eastAsia="楷体" w:cs="楷体"/>
          <w:b/>
          <w:bCs w:val="0"/>
          <w:color w:val="auto"/>
          <w:kern w:val="0"/>
          <w:sz w:val="30"/>
          <w:szCs w:val="30"/>
          <w:lang w:eastAsia="zh-CN"/>
        </w:rPr>
        <w:t>指导学生获奖………………………………………</w:t>
      </w:r>
      <w:r>
        <w:rPr>
          <w:rFonts w:hint="eastAsia" w:ascii="楷体" w:hAnsi="楷体" w:eastAsia="楷体" w:cs="楷体"/>
          <w:b/>
          <w:bCs w:val="0"/>
          <w:color w:val="auto"/>
          <w:kern w:val="0"/>
          <w:sz w:val="30"/>
          <w:szCs w:val="30"/>
          <w:lang w:val="en-US" w:eastAsia="zh-CN"/>
        </w:rPr>
        <w:t>33</w:t>
      </w:r>
    </w:p>
    <w:p>
      <w:pPr>
        <w:pStyle w:val="2"/>
        <w:ind w:left="0" w:leftChars="0" w:firstLine="0" w:firstLineChars="0"/>
        <w:jc w:val="both"/>
        <w:rPr>
          <w:rFonts w:hint="eastAsia" w:ascii="楷体" w:hAnsi="楷体" w:eastAsia="楷体" w:cs="楷体"/>
          <w:bCs/>
          <w:sz w:val="30"/>
          <w:szCs w:val="30"/>
          <w:lang w:val="en-US" w:eastAsia="zh-CN"/>
        </w:rPr>
      </w:pPr>
    </w:p>
    <w:p>
      <w:pPr>
        <w:jc w:val="both"/>
        <w:rPr>
          <w:rFonts w:hint="default" w:ascii="楷体" w:hAnsi="楷体" w:eastAsia="楷体" w:cs="楷体"/>
          <w:b/>
          <w:bCs/>
          <w:sz w:val="30"/>
          <w:szCs w:val="30"/>
          <w:lang w:val="en-US" w:eastAsia="zh-CN"/>
        </w:rPr>
      </w:pPr>
      <w:r>
        <w:rPr>
          <w:rFonts w:hint="eastAsia" w:ascii="楷体" w:hAnsi="楷体" w:eastAsia="楷体" w:cs="楷体"/>
          <w:b/>
          <w:bCs/>
          <w:sz w:val="30"/>
          <w:szCs w:val="30"/>
          <w:lang w:val="en-US" w:eastAsia="zh-CN"/>
        </w:rPr>
        <w:t>05、技能、职业、行业任聘……………………………55</w:t>
      </w:r>
    </w:p>
    <w:p>
      <w:pPr>
        <w:pStyle w:val="2"/>
        <w:ind w:left="0" w:leftChars="0" w:firstLine="0" w:firstLineChars="0"/>
        <w:jc w:val="both"/>
        <w:rPr>
          <w:rFonts w:hint="eastAsia" w:ascii="楷体" w:hAnsi="楷体" w:eastAsia="楷体" w:cs="楷体"/>
          <w:bCs/>
          <w:sz w:val="30"/>
          <w:szCs w:val="30"/>
          <w:lang w:val="en-US" w:eastAsia="zh-CN"/>
        </w:rPr>
      </w:pPr>
    </w:p>
    <w:p>
      <w:pPr>
        <w:widowControl w:val="0"/>
        <w:spacing w:line="560" w:lineRule="exact"/>
        <w:jc w:val="both"/>
        <w:outlineLvl w:val="0"/>
        <w:rPr>
          <w:rFonts w:hint="eastAsia" w:ascii="楷体" w:hAnsi="楷体" w:eastAsia="楷体" w:cs="楷体"/>
          <w:b/>
          <w:color w:val="auto"/>
          <w:sz w:val="30"/>
          <w:szCs w:val="30"/>
          <w:lang w:eastAsia="zh-CN" w:bidi="ar"/>
        </w:rPr>
      </w:pPr>
      <w:r>
        <w:rPr>
          <w:rFonts w:hint="eastAsia" w:ascii="楷体" w:hAnsi="楷体" w:eastAsia="楷体" w:cs="楷体"/>
          <w:b/>
          <w:color w:val="auto"/>
          <w:kern w:val="0"/>
          <w:sz w:val="30"/>
          <w:szCs w:val="30"/>
          <w:lang w:val="en-US" w:eastAsia="zh-CN"/>
        </w:rPr>
        <w:t>06、</w:t>
      </w:r>
      <w:r>
        <w:rPr>
          <w:rFonts w:hint="eastAsia" w:ascii="楷体" w:hAnsi="楷体" w:eastAsia="楷体" w:cs="楷体"/>
          <w:b/>
          <w:color w:val="auto"/>
          <w:kern w:val="0"/>
          <w:sz w:val="30"/>
          <w:szCs w:val="30"/>
        </w:rPr>
        <w:t>校内实训室</w:t>
      </w:r>
      <w:r>
        <w:rPr>
          <w:rFonts w:hint="eastAsia" w:ascii="楷体" w:hAnsi="楷体" w:eastAsia="楷体" w:cs="楷体"/>
          <w:b/>
          <w:color w:val="auto"/>
          <w:kern w:val="0"/>
          <w:sz w:val="30"/>
          <w:szCs w:val="30"/>
          <w:lang w:eastAsia="zh-CN"/>
        </w:rPr>
        <w:t>…………………………………………</w:t>
      </w:r>
    </w:p>
    <w:p>
      <w:pPr>
        <w:pStyle w:val="2"/>
        <w:ind w:left="0" w:leftChars="0" w:firstLine="0" w:firstLineChars="0"/>
        <w:jc w:val="both"/>
        <w:rPr>
          <w:rFonts w:hint="eastAsia" w:ascii="楷体" w:hAnsi="楷体" w:eastAsia="楷体" w:cs="楷体"/>
          <w:bCs/>
          <w:sz w:val="30"/>
          <w:szCs w:val="30"/>
          <w:lang w:val="en-US" w:eastAsia="zh-CN"/>
        </w:rPr>
      </w:pPr>
    </w:p>
    <w:p>
      <w:pPr>
        <w:widowControl w:val="0"/>
        <w:spacing w:line="560" w:lineRule="exact"/>
        <w:jc w:val="both"/>
        <w:outlineLvl w:val="0"/>
        <w:rPr>
          <w:rFonts w:hint="eastAsia" w:ascii="楷体" w:hAnsi="楷体" w:eastAsia="楷体" w:cs="楷体"/>
          <w:b/>
          <w:color w:val="auto"/>
          <w:kern w:val="0"/>
          <w:sz w:val="30"/>
          <w:szCs w:val="30"/>
          <w:lang w:eastAsia="zh-CN"/>
        </w:rPr>
      </w:pPr>
      <w:r>
        <w:rPr>
          <w:rFonts w:hint="eastAsia" w:ascii="楷体" w:hAnsi="楷体" w:eastAsia="楷体" w:cs="楷体"/>
          <w:b/>
          <w:color w:val="auto"/>
          <w:kern w:val="0"/>
          <w:sz w:val="30"/>
          <w:szCs w:val="30"/>
          <w:lang w:val="en-US" w:eastAsia="zh-CN"/>
        </w:rPr>
        <w:t>07、</w:t>
      </w:r>
      <w:r>
        <w:rPr>
          <w:rFonts w:hint="eastAsia" w:ascii="楷体" w:hAnsi="楷体" w:eastAsia="楷体" w:cs="楷体"/>
          <w:b/>
          <w:color w:val="auto"/>
          <w:kern w:val="0"/>
          <w:sz w:val="30"/>
          <w:szCs w:val="30"/>
        </w:rPr>
        <w:t>校外实训基地(综合性实践基地，多岗位实践)</w:t>
      </w:r>
      <w:r>
        <w:rPr>
          <w:rFonts w:hint="eastAsia" w:ascii="楷体" w:hAnsi="楷体" w:eastAsia="楷体" w:cs="楷体"/>
          <w:b/>
          <w:color w:val="auto"/>
          <w:kern w:val="0"/>
          <w:sz w:val="30"/>
          <w:szCs w:val="30"/>
          <w:lang w:eastAsia="zh-CN"/>
        </w:rPr>
        <w:t>…</w:t>
      </w:r>
    </w:p>
    <w:p>
      <w:pPr>
        <w:pStyle w:val="2"/>
        <w:ind w:left="0" w:leftChars="0" w:firstLine="0" w:firstLineChars="0"/>
        <w:jc w:val="both"/>
        <w:rPr>
          <w:rFonts w:hint="eastAsia" w:ascii="楷体" w:hAnsi="楷体" w:eastAsia="楷体" w:cs="楷体"/>
          <w:bCs/>
          <w:sz w:val="30"/>
          <w:szCs w:val="30"/>
          <w:lang w:val="en-US" w:eastAsia="zh-CN"/>
        </w:rPr>
      </w:pPr>
    </w:p>
    <w:p>
      <w:pPr>
        <w:widowControl w:val="0"/>
        <w:spacing w:line="560" w:lineRule="exact"/>
        <w:jc w:val="both"/>
        <w:outlineLvl w:val="0"/>
        <w:rPr>
          <w:rFonts w:hint="default" w:ascii="楷体" w:hAnsi="楷体" w:eastAsia="楷体" w:cs="楷体"/>
          <w:b/>
          <w:color w:val="auto"/>
          <w:kern w:val="0"/>
          <w:sz w:val="30"/>
          <w:szCs w:val="30"/>
          <w:lang w:val="en-US" w:eastAsia="zh-CN"/>
        </w:rPr>
      </w:pPr>
      <w:r>
        <w:rPr>
          <w:rFonts w:hint="eastAsia" w:ascii="楷体" w:hAnsi="楷体" w:eastAsia="楷体" w:cs="楷体"/>
          <w:b/>
          <w:color w:val="auto"/>
          <w:kern w:val="0"/>
          <w:sz w:val="30"/>
          <w:szCs w:val="30"/>
          <w:lang w:val="en-US" w:eastAsia="zh-CN"/>
        </w:rPr>
        <w:t>08、</w:t>
      </w:r>
      <w:r>
        <w:rPr>
          <w:rFonts w:hint="eastAsia" w:ascii="楷体" w:hAnsi="楷体" w:eastAsia="楷体" w:cs="楷体"/>
          <w:b/>
          <w:color w:val="auto"/>
          <w:kern w:val="0"/>
          <w:sz w:val="30"/>
          <w:szCs w:val="30"/>
          <w:lang w:eastAsia="zh-CN"/>
        </w:rPr>
        <w:t>校企合作单位………………………………………</w:t>
      </w:r>
      <w:r>
        <w:rPr>
          <w:rFonts w:hint="eastAsia" w:ascii="楷体" w:hAnsi="楷体" w:eastAsia="楷体" w:cs="楷体"/>
          <w:b/>
          <w:color w:val="auto"/>
          <w:kern w:val="0"/>
          <w:sz w:val="30"/>
          <w:szCs w:val="30"/>
          <w:lang w:val="en-US" w:eastAsia="zh-CN"/>
        </w:rPr>
        <w:t>67</w:t>
      </w:r>
    </w:p>
    <w:p>
      <w:pPr>
        <w:pStyle w:val="2"/>
        <w:ind w:left="0" w:leftChars="0" w:firstLine="0" w:firstLineChars="0"/>
        <w:rPr>
          <w:rFonts w:hint="eastAsia" w:ascii="楷体" w:hAnsi="楷体" w:eastAsia="楷体" w:cs="楷体"/>
          <w:bCs/>
          <w:sz w:val="30"/>
          <w:szCs w:val="30"/>
          <w:lang w:val="en-US" w:eastAsia="zh-CN"/>
        </w:rPr>
      </w:pPr>
    </w:p>
    <w:p>
      <w:pPr>
        <w:rPr>
          <w:rFonts w:hint="eastAsia" w:ascii="楷体" w:hAnsi="楷体" w:eastAsia="楷体" w:cs="楷体"/>
          <w:bCs/>
          <w:sz w:val="30"/>
          <w:szCs w:val="30"/>
          <w:lang w:val="en-US" w:eastAsia="zh-CN"/>
        </w:rPr>
      </w:pPr>
    </w:p>
    <w:p>
      <w:pPr>
        <w:pStyle w:val="2"/>
        <w:ind w:left="0" w:leftChars="0" w:firstLine="0" w:firstLineChars="0"/>
        <w:rPr>
          <w:rFonts w:hint="eastAsia" w:ascii="楷体" w:hAnsi="楷体" w:eastAsia="楷体" w:cs="楷体"/>
          <w:bCs/>
          <w:sz w:val="30"/>
          <w:szCs w:val="30"/>
          <w:lang w:val="en-US" w:eastAsia="zh-CN"/>
        </w:rPr>
      </w:pPr>
    </w:p>
    <w:p>
      <w:pPr>
        <w:rPr>
          <w:rFonts w:hint="eastAsia"/>
          <w:lang w:val="en-US" w:eastAsia="zh-CN"/>
        </w:rPr>
      </w:pPr>
    </w:p>
    <w:p>
      <w:pPr>
        <w:rPr>
          <w:rFonts w:hint="eastAsia"/>
          <w:lang w:val="en-US" w:eastAsia="zh-CN"/>
        </w:rPr>
      </w:pPr>
    </w:p>
    <w:p>
      <w:pPr>
        <w:jc w:val="center"/>
        <w:rPr>
          <w:rFonts w:hint="eastAsia" w:ascii="黑体" w:hAnsi="黑体" w:eastAsia="黑体" w:cs="黑体"/>
          <w:b/>
          <w:color w:val="auto"/>
          <w:kern w:val="0"/>
          <w:sz w:val="32"/>
          <w:szCs w:val="32"/>
          <w:lang w:val="en-US" w:eastAsia="zh-CN"/>
        </w:rPr>
        <w:sectPr>
          <w:pgSz w:w="11906" w:h="16838"/>
          <w:pgMar w:top="1440" w:right="1800" w:bottom="1440" w:left="1800" w:header="851" w:footer="992" w:gutter="0"/>
          <w:cols w:space="425" w:num="1"/>
          <w:docGrid w:type="lines" w:linePitch="312" w:charSpace="0"/>
        </w:sectPr>
      </w:pPr>
    </w:p>
    <w:p>
      <w:pPr>
        <w:jc w:val="center"/>
        <w:rPr>
          <w:rFonts w:hint="eastAsia" w:ascii="黑体" w:hAnsi="黑体" w:eastAsia="黑体" w:cs="黑体"/>
          <w:b/>
          <w:bCs/>
          <w:sz w:val="36"/>
          <w:szCs w:val="36"/>
          <w:lang w:val="en-US" w:eastAsia="zh-CN"/>
        </w:rPr>
      </w:pPr>
      <w:r>
        <w:rPr>
          <w:rFonts w:hint="eastAsia" w:ascii="黑体" w:hAnsi="黑体" w:eastAsia="黑体" w:cs="黑体"/>
          <w:b/>
          <w:color w:val="auto"/>
          <w:kern w:val="0"/>
          <w:sz w:val="36"/>
          <w:szCs w:val="36"/>
          <w:lang w:val="en-US" w:eastAsia="zh-CN"/>
        </w:rPr>
        <w:t xml:space="preserve">相 关 </w:t>
      </w:r>
      <w:r>
        <w:rPr>
          <w:rFonts w:hint="eastAsia" w:ascii="黑体" w:hAnsi="黑体" w:eastAsia="黑体" w:cs="黑体"/>
          <w:b/>
          <w:bCs/>
          <w:sz w:val="36"/>
          <w:szCs w:val="36"/>
          <w:lang w:val="en-US" w:eastAsia="zh-CN"/>
        </w:rPr>
        <w:t>成 果</w:t>
      </w:r>
    </w:p>
    <w:p>
      <w:pPr>
        <w:widowControl w:val="0"/>
        <w:spacing w:line="560" w:lineRule="exact"/>
        <w:outlineLvl w:val="0"/>
        <w:rPr>
          <w:rFonts w:hint="eastAsia" w:ascii="微软雅黑" w:hAnsi="微软雅黑" w:eastAsia="微软雅黑" w:cs="微软雅黑"/>
          <w:b/>
          <w:color w:val="auto"/>
          <w:kern w:val="0"/>
          <w:sz w:val="28"/>
          <w:szCs w:val="28"/>
          <w:lang w:val="en-US" w:eastAsia="zh-CN"/>
        </w:rPr>
      </w:pPr>
      <w:r>
        <w:rPr>
          <w:rFonts w:hint="eastAsia" w:ascii="微软雅黑" w:hAnsi="微软雅黑" w:eastAsia="微软雅黑" w:cs="微软雅黑"/>
          <w:b/>
          <w:color w:val="auto"/>
          <w:kern w:val="0"/>
          <w:sz w:val="28"/>
          <w:szCs w:val="28"/>
          <w:lang w:val="en-US" w:eastAsia="zh-CN"/>
        </w:rPr>
        <w:t>专业成果</w:t>
      </w:r>
    </w:p>
    <w:tbl>
      <w:tblPr>
        <w:tblStyle w:val="7"/>
        <w:tblpPr w:leftFromText="180" w:rightFromText="180" w:vertAnchor="text" w:horzAnchor="margin" w:tblpXSpec="left" w:tblpY="102"/>
        <w:tblW w:w="8407" w:type="dxa"/>
        <w:tblInd w:w="0" w:type="dxa"/>
        <w:tblBorders>
          <w:top w:val="single" w:color="auto" w:sz="4" w:space="0"/>
          <w:left w:val="single" w:color="auto" w:sz="4" w:space="0"/>
          <w:bottom w:val="single" w:color="auto" w:sz="4" w:space="0"/>
          <w:right w:val="single" w:color="auto" w:sz="4" w:space="0"/>
          <w:insideH w:val="none" w:color="auto" w:sz="4" w:space="0"/>
          <w:insideV w:val="none" w:color="auto" w:sz="4" w:space="0"/>
        </w:tblBorders>
        <w:shd w:val="clear" w:color="auto" w:fill="auto"/>
        <w:tblLayout w:type="autofit"/>
        <w:tblCellMar>
          <w:top w:w="0" w:type="dxa"/>
          <w:left w:w="108" w:type="dxa"/>
          <w:bottom w:w="0" w:type="dxa"/>
          <w:right w:w="108" w:type="dxa"/>
        </w:tblCellMar>
      </w:tblPr>
      <w:tblGrid>
        <w:gridCol w:w="707"/>
        <w:gridCol w:w="750"/>
        <w:gridCol w:w="3708"/>
        <w:gridCol w:w="3242"/>
      </w:tblGrid>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shd w:val="clear" w:color="auto" w:fill="auto"/>
          <w:tblCellMar>
            <w:top w:w="0" w:type="dxa"/>
            <w:left w:w="108" w:type="dxa"/>
            <w:bottom w:w="0" w:type="dxa"/>
            <w:right w:w="108" w:type="dxa"/>
          </w:tblCellMar>
        </w:tblPrEx>
        <w:trPr>
          <w:trHeight w:val="510" w:hRule="atLeast"/>
        </w:trPr>
        <w:tc>
          <w:tcPr>
            <w:tcW w:w="707" w:type="dxa"/>
            <w:tcBorders>
              <w:bottom w:val="nil"/>
              <w:right w:val="single" w:color="auto" w:sz="4" w:space="0"/>
            </w:tcBorders>
            <w:shd w:val="clear" w:color="auto" w:fill="auto"/>
            <w:vAlign w:val="center"/>
          </w:tcPr>
          <w:p>
            <w:pPr>
              <w:jc w:val="center"/>
              <w:rPr>
                <w:rFonts w:hint="eastAsia" w:eastAsia="仿宋_GB2312"/>
                <w:kern w:val="0"/>
                <w:sz w:val="18"/>
                <w:szCs w:val="18"/>
                <w:lang w:val="en-US" w:eastAsia="zh-CN"/>
              </w:rPr>
            </w:pPr>
            <w:r>
              <w:rPr>
                <w:rFonts w:hint="eastAsia" w:eastAsia="仿宋_GB2312"/>
                <w:kern w:val="0"/>
                <w:sz w:val="18"/>
                <w:szCs w:val="18"/>
                <w:lang w:val="en-US" w:eastAsia="zh-CN"/>
              </w:rPr>
              <w:t>序号</w:t>
            </w:r>
          </w:p>
        </w:tc>
        <w:tc>
          <w:tcPr>
            <w:tcW w:w="750" w:type="dxa"/>
            <w:tcBorders>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年份</w:t>
            </w:r>
          </w:p>
        </w:tc>
        <w:tc>
          <w:tcPr>
            <w:tcW w:w="3708" w:type="dxa"/>
            <w:tcBorders>
              <w:left w:val="single" w:color="auto" w:sz="4" w:space="0"/>
              <w:bottom w:val="nil"/>
              <w:right w:val="single" w:color="auto" w:sz="4" w:space="0"/>
            </w:tcBorders>
            <w:shd w:val="clear" w:color="auto" w:fill="auto"/>
            <w:vAlign w:val="center"/>
          </w:tcPr>
          <w:p>
            <w:pPr>
              <w:jc w:val="center"/>
              <w:rPr>
                <w:rFonts w:hint="default" w:eastAsia="仿宋_GB2312"/>
                <w:kern w:val="0"/>
                <w:sz w:val="18"/>
                <w:szCs w:val="18"/>
                <w:lang w:val="en-US" w:eastAsia="zh-CN"/>
              </w:rPr>
            </w:pPr>
            <w:r>
              <w:rPr>
                <w:rFonts w:hint="eastAsia" w:ascii="Times New Roman" w:eastAsia="仿宋_GB2312" w:cs="仿宋_GB2312"/>
                <w:kern w:val="0"/>
                <w:sz w:val="18"/>
                <w:szCs w:val="18"/>
                <w:lang w:val="en-US" w:eastAsia="zh-CN"/>
              </w:rPr>
              <w:t>项目名称</w:t>
            </w:r>
          </w:p>
        </w:tc>
        <w:tc>
          <w:tcPr>
            <w:tcW w:w="3242" w:type="dxa"/>
            <w:tcBorders>
              <w:left w:val="single" w:color="auto" w:sz="4" w:space="0"/>
              <w:bottom w:val="nil"/>
            </w:tcBorders>
            <w:shd w:val="clear" w:color="auto" w:fill="auto"/>
            <w:vAlign w:val="center"/>
          </w:tcPr>
          <w:p>
            <w:pPr>
              <w:jc w:val="center"/>
              <w:rPr>
                <w:rFonts w:hint="default" w:eastAsia="仿宋_GB2312"/>
                <w:kern w:val="0"/>
                <w:sz w:val="18"/>
                <w:szCs w:val="18"/>
                <w:lang w:val="en-US" w:eastAsia="zh-CN"/>
              </w:rPr>
            </w:pPr>
            <w:r>
              <w:rPr>
                <w:rFonts w:hint="eastAsia" w:eastAsia="仿宋_GB2312"/>
                <w:kern w:val="0"/>
                <w:sz w:val="18"/>
                <w:szCs w:val="18"/>
                <w:lang w:val="en-US" w:eastAsia="zh-CN"/>
              </w:rPr>
              <w:t>内容</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Z01</w:t>
            </w:r>
          </w:p>
        </w:tc>
        <w:tc>
          <w:tcPr>
            <w:tcW w:w="750"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省级在线精品在线课程</w:t>
            </w:r>
          </w:p>
        </w:tc>
        <w:tc>
          <w:tcPr>
            <w:tcW w:w="3242" w:type="dxa"/>
            <w:tcBorders>
              <w:top w:val="single" w:color="auto" w:sz="4" w:space="0"/>
              <w:left w:val="single" w:color="auto" w:sz="4" w:space="0"/>
              <w:bottom w:val="nil"/>
            </w:tcBorders>
            <w:shd w:val="clear" w:color="auto" w:fill="auto"/>
            <w:vAlign w:val="center"/>
          </w:tcPr>
          <w:p>
            <w:pPr>
              <w:jc w:val="center"/>
              <w:rPr>
                <w:rFonts w:eastAsia="仿宋_GB2312"/>
                <w:sz w:val="18"/>
                <w:szCs w:val="18"/>
                <w:lang w:val="en-US"/>
              </w:rPr>
            </w:pPr>
            <w:r>
              <w:rPr>
                <w:rFonts w:hint="eastAsia" w:eastAsia="仿宋_GB2312"/>
                <w:sz w:val="18"/>
                <w:szCs w:val="18"/>
                <w:lang w:val="en-US" w:eastAsia="zh-CN"/>
              </w:rPr>
              <w:t>网页制作</w:t>
            </w:r>
            <w:r>
              <w:rPr>
                <w:rFonts w:hint="eastAsia" w:eastAsia="仿宋_GB2312"/>
                <w:sz w:val="18"/>
                <w:szCs w:val="18"/>
                <w:lang w:val="en-US"/>
              </w:rPr>
              <w:t>（海南联盟）—智慧树网</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Z02</w:t>
            </w:r>
          </w:p>
        </w:tc>
        <w:tc>
          <w:tcPr>
            <w:tcW w:w="750"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eastAsia="仿宋_GB2312"/>
                <w:sz w:val="18"/>
                <w:szCs w:val="18"/>
                <w:lang w:val="en-US" w:eastAsia="zh-CN"/>
              </w:rPr>
              <w:t>省级在线精品在线课程</w:t>
            </w:r>
          </w:p>
        </w:tc>
        <w:tc>
          <w:tcPr>
            <w:tcW w:w="3242" w:type="dxa"/>
            <w:tcBorders>
              <w:top w:val="single" w:color="auto" w:sz="4" w:space="0"/>
              <w:left w:val="single" w:color="auto" w:sz="4" w:space="0"/>
              <w:bottom w:val="nil"/>
            </w:tcBorders>
            <w:shd w:val="clear" w:color="auto" w:fill="auto"/>
            <w:vAlign w:val="center"/>
          </w:tcPr>
          <w:p>
            <w:pPr>
              <w:jc w:val="center"/>
              <w:rPr>
                <w:rFonts w:hint="default" w:eastAsia="仿宋_GB2312"/>
                <w:sz w:val="18"/>
                <w:szCs w:val="18"/>
                <w:lang w:val="en-US" w:eastAsia="zh-CN"/>
              </w:rPr>
            </w:pPr>
            <w:r>
              <w:rPr>
                <w:rFonts w:hint="default" w:eastAsia="仿宋_GB2312"/>
                <w:sz w:val="18"/>
                <w:szCs w:val="18"/>
                <w:lang w:val="en-US" w:eastAsia="zh-CN"/>
              </w:rPr>
              <w:t>玩转PS（海南联盟）—智慧树网</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Z03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国家现代学徒制试点验收通过</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数字媒体技术专业（VR虚拟现实技术方向）</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Z04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第二批国家级职业教育教师教学创新团队</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default" w:eastAsia="仿宋_GB2312" w:asciiTheme="minorHAnsi" w:hAnsiTheme="minorHAnsi" w:cstheme="minorBidi"/>
                <w:kern w:val="2"/>
                <w:sz w:val="18"/>
                <w:szCs w:val="18"/>
                <w:lang w:val="en-US" w:eastAsia="zh-CN" w:bidi="ar-SA"/>
              </w:rPr>
            </w:pPr>
            <w:r>
              <w:rPr>
                <w:rFonts w:hint="eastAsia" w:eastAsia="仿宋_GB2312" w:cstheme="minorBidi"/>
                <w:kern w:val="2"/>
                <w:sz w:val="18"/>
                <w:szCs w:val="18"/>
                <w:lang w:val="en-US" w:eastAsia="zh-CN" w:bidi="ar-SA"/>
              </w:rPr>
              <w:t>通过省级遴选推荐</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Z01</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省级在线精品在线课程</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《服装电脑辅助设计》</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Z02</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2021年度“课程思政”案例建设项目</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《电脑辅助设计（Adobe Illustrator）》</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被教育部评为“优秀网络课程”</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《服装电脑辅助设计》</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海南省高职高专教育研究会项目</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高职服装设计专业实训教学模式探索</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2016</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校级翻转课堂建设项目</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《服装电脑辅助设计》</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Z06</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主持校级翻转课堂建设项目</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《服装设计基础》</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Z07</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eastAsia="zh-CN"/>
              </w:rPr>
            </w:pPr>
            <w:r>
              <w:rPr>
                <w:rFonts w:hint="eastAsia" w:ascii="Times New Roman" w:eastAsia="仿宋_GB2312" w:cs="仿宋_GB2312"/>
                <w:sz w:val="18"/>
                <w:szCs w:val="18"/>
                <w:lang w:eastAsia="zh-CN"/>
              </w:rPr>
              <w:t>全国高职高专技术研发与应用成果展“优秀成果展”</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eastAsia="zh-CN"/>
              </w:rPr>
              <w:t>《海南民间工艺美术传承与创新工程》</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8" w:type="dxa"/>
            <w:bottom w:w="0" w:type="dxa"/>
            <w:right w:w="108" w:type="dxa"/>
          </w:tblCellMar>
        </w:tblPrEx>
        <w:trPr>
          <w:trHeight w:val="510" w:hRule="atLeast"/>
        </w:trPr>
        <w:tc>
          <w:tcPr>
            <w:tcW w:w="707" w:type="dxa"/>
            <w:tcBorders>
              <w:top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Z08</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2013</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海南省第七次社会科学优秀成果奖-编著二等奖</w:t>
            </w:r>
          </w:p>
        </w:tc>
        <w:tc>
          <w:tcPr>
            <w:tcW w:w="3242" w:type="dxa"/>
            <w:tcBorders>
              <w:top w:val="single" w:color="auto" w:sz="4" w:space="0"/>
              <w:left w:val="single" w:color="auto" w:sz="4" w:space="0"/>
              <w:bottom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eastAsia="zh-CN"/>
              </w:rPr>
              <w:t>《新概念</w:t>
            </w:r>
            <w:r>
              <w:rPr>
                <w:rFonts w:hint="eastAsia" w:ascii="Times New Roman" w:eastAsia="仿宋_GB2312" w:cs="仿宋_GB2312"/>
                <w:sz w:val="18"/>
                <w:szCs w:val="18"/>
                <w:lang w:val="en-US" w:eastAsia="zh-CN"/>
              </w:rPr>
              <w:t>CIS企业形象设计》</w:t>
            </w:r>
          </w:p>
        </w:tc>
      </w:tr>
    </w:tbl>
    <w:p>
      <w:pPr>
        <w:rPr>
          <w:rFonts w:hint="default"/>
          <w:lang w:val="en-US" w:eastAsia="zh-CN"/>
        </w:rPr>
      </w:pPr>
    </w:p>
    <w:p>
      <w:pPr>
        <w:rPr>
          <w:rFonts w:hint="eastAsia"/>
          <w:lang w:eastAsia="zh-CN"/>
        </w:rPr>
        <w:sectPr>
          <w:footerReference r:id="rId3" w:type="default"/>
          <w:pgSz w:w="11906" w:h="16838"/>
          <w:pgMar w:top="1440" w:right="1800" w:bottom="1440" w:left="1800" w:header="851" w:footer="992" w:gutter="0"/>
          <w:pgNumType w:fmt="decimal" w:start="1"/>
          <w:cols w:space="425" w:num="1"/>
          <w:docGrid w:type="lines" w:linePitch="312" w:charSpace="0"/>
        </w:sectPr>
      </w:pPr>
    </w:p>
    <w:p>
      <w:pPr>
        <w:pStyle w:val="2"/>
        <w:rPr>
          <w:rFonts w:hint="eastAsia"/>
          <w:lang w:eastAsia="zh-CN"/>
        </w:rPr>
      </w:pPr>
    </w:p>
    <w:p>
      <w:pPr>
        <w:widowControl w:val="0"/>
        <w:spacing w:line="560" w:lineRule="exact"/>
        <w:outlineLvl w:val="0"/>
        <w:rPr>
          <w:rFonts w:hint="eastAsia" w:ascii="微软雅黑" w:hAnsi="微软雅黑" w:eastAsia="微软雅黑" w:cs="微软雅黑"/>
          <w:b/>
          <w:color w:val="auto"/>
          <w:kern w:val="0"/>
          <w:sz w:val="28"/>
          <w:szCs w:val="28"/>
          <w:lang w:eastAsia="zh-CN"/>
        </w:rPr>
      </w:pPr>
      <w:r>
        <w:rPr>
          <w:rFonts w:hint="eastAsia" w:ascii="微软雅黑" w:hAnsi="微软雅黑" w:eastAsia="微软雅黑" w:cs="微软雅黑"/>
          <w:b/>
          <w:color w:val="auto"/>
          <w:kern w:val="0"/>
          <w:sz w:val="28"/>
          <w:szCs w:val="28"/>
          <w:lang w:eastAsia="zh-CN"/>
        </w:rPr>
        <w:t>教师获奖</w:t>
      </w:r>
    </w:p>
    <w:tbl>
      <w:tblPr>
        <w:tblStyle w:val="7"/>
        <w:tblpPr w:leftFromText="180" w:rightFromText="180" w:vertAnchor="text" w:horzAnchor="margin" w:tblpXSpec="left" w:tblpY="102"/>
        <w:tblW w:w="8520" w:type="dxa"/>
        <w:tblInd w:w="0" w:type="dxa"/>
        <w:shd w:val="clear" w:color="auto" w:fill="auto"/>
        <w:tblLayout w:type="autofit"/>
        <w:tblCellMar>
          <w:top w:w="0" w:type="dxa"/>
          <w:left w:w="108" w:type="dxa"/>
          <w:bottom w:w="0" w:type="dxa"/>
          <w:right w:w="108" w:type="dxa"/>
        </w:tblCellMar>
      </w:tblPr>
      <w:tblGrid>
        <w:gridCol w:w="707"/>
        <w:gridCol w:w="750"/>
        <w:gridCol w:w="3708"/>
        <w:gridCol w:w="2234"/>
        <w:gridCol w:w="1121"/>
      </w:tblGrid>
      <w:tr>
        <w:tblPrEx>
          <w:shd w:val="clear" w:color="auto" w:fill="auto"/>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kern w:val="0"/>
                <w:sz w:val="18"/>
                <w:szCs w:val="18"/>
                <w:lang w:val="en-US" w:eastAsia="zh-CN"/>
              </w:rPr>
            </w:pPr>
            <w:r>
              <w:rPr>
                <w:rFonts w:hint="eastAsia" w:eastAsia="仿宋_GB2312"/>
                <w:kern w:val="0"/>
                <w:sz w:val="18"/>
                <w:szCs w:val="18"/>
                <w:lang w:val="en-US" w:eastAsia="zh-CN"/>
              </w:rPr>
              <w:t>序号</w:t>
            </w:r>
          </w:p>
        </w:tc>
        <w:tc>
          <w:tcPr>
            <w:tcW w:w="750"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年份</w:t>
            </w:r>
          </w:p>
        </w:tc>
        <w:tc>
          <w:tcPr>
            <w:tcW w:w="3708"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获奖名称</w:t>
            </w:r>
          </w:p>
        </w:tc>
        <w:tc>
          <w:tcPr>
            <w:tcW w:w="2234"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授予部门</w:t>
            </w:r>
          </w:p>
        </w:tc>
        <w:tc>
          <w:tcPr>
            <w:tcW w:w="1121"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0"/>
                <w:sz w:val="18"/>
                <w:szCs w:val="18"/>
                <w:lang w:val="en-US" w:eastAsia="zh-CN" w:bidi="ar-SA"/>
              </w:rPr>
            </w:pPr>
            <w:r>
              <w:rPr>
                <w:rFonts w:hint="eastAsia" w:ascii="Times New Roman" w:eastAsia="仿宋_GB2312" w:cs="仿宋_GB2312"/>
                <w:kern w:val="0"/>
                <w:sz w:val="18"/>
                <w:szCs w:val="18"/>
              </w:rPr>
              <w:t>姓名</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J0101</w:t>
            </w:r>
          </w:p>
        </w:tc>
        <w:tc>
          <w:tcPr>
            <w:tcW w:w="750"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2021</w:t>
            </w:r>
          </w:p>
        </w:tc>
        <w:tc>
          <w:tcPr>
            <w:tcW w:w="3708"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lang w:eastAsia="zh-CN"/>
              </w:rPr>
              <w:t>结题（三等奖）：</w:t>
            </w:r>
            <w:r>
              <w:rPr>
                <w:rFonts w:hint="eastAsia" w:ascii="Times New Roman" w:eastAsia="仿宋_GB2312" w:cs="仿宋_GB2312"/>
                <w:sz w:val="18"/>
                <w:szCs w:val="18"/>
              </w:rPr>
              <w:t>主持在研海南省教育科学“十三五”规划2016年度课题:大数字时代课程资源建设与教学融合——以多媒体技术为例。</w:t>
            </w:r>
          </w:p>
        </w:tc>
        <w:tc>
          <w:tcPr>
            <w:tcW w:w="2234"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海南省教育科学规划领导小组</w:t>
            </w:r>
          </w:p>
        </w:tc>
        <w:tc>
          <w:tcPr>
            <w:tcW w:w="1121"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eastAsia="仿宋_GB2312"/>
                <w:sz w:val="18"/>
                <w:szCs w:val="18"/>
                <w:lang w:val="en-US" w:eastAsia="zh-CN"/>
              </w:rPr>
              <w:t>康东</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J0202</w:t>
            </w:r>
          </w:p>
        </w:tc>
        <w:tc>
          <w:tcPr>
            <w:tcW w:w="750"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2018</w:t>
            </w:r>
          </w:p>
        </w:tc>
        <w:tc>
          <w:tcPr>
            <w:tcW w:w="3708"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hAnsi="Calibri" w:eastAsia="仿宋_GB2312" w:cs="仿宋_GB2312"/>
                <w:kern w:val="0"/>
                <w:sz w:val="18"/>
                <w:szCs w:val="18"/>
              </w:rPr>
              <w:t>中国技能大赛——第45届世界技能大赛全国选拔赛平面设计技术项目裁判员</w:t>
            </w:r>
          </w:p>
        </w:tc>
        <w:tc>
          <w:tcPr>
            <w:tcW w:w="2234"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人力社会资源和社会保障司职业能力建设司</w:t>
            </w:r>
          </w:p>
        </w:tc>
        <w:tc>
          <w:tcPr>
            <w:tcW w:w="1121"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eastAsia="仿宋_GB2312"/>
                <w:sz w:val="18"/>
                <w:szCs w:val="18"/>
                <w:lang w:val="en-US" w:eastAsia="zh-CN"/>
              </w:rPr>
              <w:t>康东</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J0303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eastAsia="仿宋_GB2312"/>
                <w:sz w:val="18"/>
                <w:szCs w:val="18"/>
                <w:lang w:val="en-US"/>
              </w:rPr>
              <w:t>2020年7月第五届全国职业院校教师微课大赛一等奖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全国职业教师微课大赛组委会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eastAsia="仿宋_GB2312"/>
                <w:sz w:val="18"/>
                <w:szCs w:val="18"/>
                <w:lang w:val="en-US" w:eastAsia="zh-CN"/>
              </w:rPr>
              <w:t>康东</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J0404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第五届全国职业院校教师微课大赛最佳创意奖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eastAsia="仿宋_GB2312"/>
                <w:sz w:val="18"/>
                <w:szCs w:val="18"/>
                <w:lang w:val="en-US" w:eastAsia="zh-CN"/>
              </w:rPr>
              <w:t>全国职业教师微课大赛组委会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eastAsia="仿宋_GB2312"/>
                <w:sz w:val="18"/>
                <w:szCs w:val="18"/>
                <w:lang w:val="en-US" w:eastAsia="zh-CN"/>
              </w:rPr>
              <w:t>康东</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J0505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第六届全国信息技术应用水平大赛</w:t>
            </w:r>
            <w:r>
              <w:rPr>
                <w:rFonts w:hint="eastAsia" w:ascii="Times New Roman" w:eastAsia="仿宋_GB2312" w:cs="仿宋_GB2312"/>
                <w:sz w:val="18"/>
                <w:szCs w:val="18"/>
                <w:lang w:val="en-US" w:eastAsia="zh-CN"/>
              </w:rPr>
              <w:t>三</w:t>
            </w:r>
            <w:r>
              <w:rPr>
                <w:rFonts w:hint="eastAsia" w:ascii="Times New Roman" w:eastAsia="仿宋_GB2312" w:cs="仿宋_GB2312"/>
                <w:sz w:val="18"/>
                <w:szCs w:val="18"/>
              </w:rPr>
              <w:t>等奖（国家级）</w:t>
            </w:r>
            <w:r>
              <w:rPr>
                <w:rFonts w:hint="eastAsia" w:ascii="Times New Roman" w:eastAsia="仿宋_GB2312" w:cs="仿宋_GB2312"/>
                <w:sz w:val="18"/>
                <w:szCs w:val="18"/>
                <w:lang w:val="en-US" w:eastAsia="zh-CN"/>
              </w:rPr>
              <w:t>及</w:t>
            </w:r>
            <w:r>
              <w:rPr>
                <w:rFonts w:hint="eastAsia" w:ascii="Times New Roman" w:eastAsia="仿宋_GB2312" w:cs="仿宋_GB2312"/>
                <w:sz w:val="18"/>
                <w:szCs w:val="18"/>
              </w:rPr>
              <w:t>优秀指导老师奖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教育部教育管理信息中心</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张又文</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J0605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第六届全国信息技术应用水平大赛平面设计比赛</w:t>
            </w:r>
            <w:r>
              <w:rPr>
                <w:rFonts w:hint="eastAsia" w:ascii="Times New Roman" w:eastAsia="仿宋_GB2312" w:cs="仿宋_GB2312"/>
                <w:sz w:val="18"/>
                <w:szCs w:val="18"/>
                <w:lang w:val="en-US" w:eastAsia="zh-CN"/>
              </w:rPr>
              <w:t>三</w:t>
            </w:r>
            <w:r>
              <w:rPr>
                <w:rFonts w:hint="eastAsia" w:ascii="Times New Roman" w:eastAsia="仿宋_GB2312" w:cs="仿宋_GB2312"/>
                <w:sz w:val="18"/>
                <w:szCs w:val="18"/>
              </w:rPr>
              <w:t>等奖（国家级）</w:t>
            </w:r>
            <w:r>
              <w:rPr>
                <w:rFonts w:hint="eastAsia" w:ascii="Times New Roman" w:eastAsia="仿宋_GB2312" w:cs="仿宋_GB2312"/>
                <w:sz w:val="18"/>
                <w:szCs w:val="18"/>
                <w:lang w:val="en-US" w:eastAsia="zh-CN"/>
              </w:rPr>
              <w:t>及</w:t>
            </w:r>
            <w:r>
              <w:rPr>
                <w:rFonts w:hint="eastAsia" w:ascii="Times New Roman" w:eastAsia="仿宋_GB2312" w:cs="仿宋_GB2312"/>
                <w:sz w:val="18"/>
                <w:szCs w:val="18"/>
              </w:rPr>
              <w:t>优秀指导老师奖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教育部教育管理信息中心</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王凡帆</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J0707</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asciiTheme="minorHAnsi" w:hAnsiTheme="minorHAnsi" w:cstheme="minorBidi"/>
                <w:kern w:val="2"/>
                <w:sz w:val="18"/>
                <w:szCs w:val="18"/>
                <w:lang w:val="en-US" w:eastAsia="zh-CN" w:bidi="ar-SA"/>
              </w:rPr>
            </w:pPr>
            <w:r>
              <w:rPr>
                <w:rFonts w:hint="eastAsia" w:eastAsia="仿宋_GB2312"/>
                <w:sz w:val="18"/>
                <w:szCs w:val="18"/>
                <w:lang w:val="en-US" w:eastAsia="zh-CN"/>
              </w:rPr>
              <w:t>2011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rPr>
              <w:t>第六届全国信息技术应用水平大赛平面设计比赛</w:t>
            </w:r>
            <w:r>
              <w:rPr>
                <w:rFonts w:hint="eastAsia" w:ascii="Times New Roman" w:eastAsia="仿宋_GB2312" w:cs="仿宋_GB2312"/>
                <w:sz w:val="18"/>
                <w:szCs w:val="18"/>
                <w:lang w:val="en-US" w:eastAsia="zh-CN"/>
              </w:rPr>
              <w:t>二</w:t>
            </w:r>
            <w:r>
              <w:rPr>
                <w:rFonts w:hint="eastAsia" w:ascii="Times New Roman" w:eastAsia="仿宋_GB2312" w:cs="仿宋_GB2312"/>
                <w:sz w:val="18"/>
                <w:szCs w:val="18"/>
              </w:rPr>
              <w:t>等奖（国家级）</w:t>
            </w:r>
            <w:r>
              <w:rPr>
                <w:rFonts w:hint="eastAsia" w:ascii="Times New Roman" w:eastAsia="仿宋_GB2312" w:cs="仿宋_GB2312"/>
                <w:sz w:val="18"/>
                <w:szCs w:val="18"/>
                <w:lang w:val="en-US" w:eastAsia="zh-CN"/>
              </w:rPr>
              <w:t>及</w:t>
            </w:r>
            <w:r>
              <w:rPr>
                <w:rFonts w:hint="eastAsia" w:ascii="Times New Roman" w:eastAsia="仿宋_GB2312" w:cs="仿宋_GB2312"/>
                <w:sz w:val="18"/>
                <w:szCs w:val="18"/>
              </w:rPr>
              <w:t>优秀指导老师奖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教育部教育管理信息中心</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康东</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J0808</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2015</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首届中国“互联网+”大学生创新创业大赛铜奖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中国“互联网+”大学生创新创业大赛组委会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梁其钰 董阁</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J0909</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第四届全国职业院校教师微课大赛</w:t>
            </w:r>
            <w:r>
              <w:rPr>
                <w:rFonts w:hint="eastAsia" w:ascii="Times New Roman" w:eastAsia="仿宋_GB2312" w:cs="仿宋_GB2312"/>
                <w:sz w:val="18"/>
                <w:szCs w:val="18"/>
                <w:lang w:val="en-US" w:eastAsia="zh-CN"/>
              </w:rPr>
              <w:t>一</w:t>
            </w:r>
            <w:r>
              <w:rPr>
                <w:rFonts w:hint="eastAsia" w:ascii="Times New Roman" w:eastAsia="仿宋_GB2312" w:cs="仿宋_GB2312"/>
                <w:sz w:val="18"/>
                <w:szCs w:val="18"/>
              </w:rPr>
              <w:t>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教育部教育管理信息中心</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kern w:val="2"/>
                <w:sz w:val="18"/>
                <w:szCs w:val="18"/>
                <w:lang w:val="en-US" w:eastAsia="zh-CN" w:bidi="ar-SA"/>
              </w:rPr>
              <w:t>马清</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J1010</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hAnsi="Calibri" w:eastAsia="仿宋_GB2312" w:cs="仿宋_GB2312"/>
                <w:kern w:val="0"/>
                <w:sz w:val="18"/>
                <w:szCs w:val="18"/>
              </w:rPr>
              <w:t>中国技能大赛——第4</w:t>
            </w:r>
            <w:r>
              <w:rPr>
                <w:rFonts w:hint="eastAsia" w:ascii="Times New Roman" w:hAnsi="Calibri" w:eastAsia="仿宋_GB2312" w:cs="仿宋_GB2312"/>
                <w:kern w:val="0"/>
                <w:sz w:val="18"/>
                <w:szCs w:val="18"/>
                <w:lang w:val="en-US" w:eastAsia="zh-CN"/>
              </w:rPr>
              <w:t>6</w:t>
            </w:r>
            <w:r>
              <w:rPr>
                <w:rFonts w:hint="eastAsia" w:ascii="Times New Roman" w:hAnsi="Calibri" w:eastAsia="仿宋_GB2312" w:cs="仿宋_GB2312"/>
                <w:kern w:val="0"/>
                <w:sz w:val="18"/>
                <w:szCs w:val="18"/>
              </w:rPr>
              <w:t>届世界技能大赛全国选拔赛</w:t>
            </w:r>
            <w:r>
              <w:rPr>
                <w:rFonts w:hint="eastAsia" w:ascii="Times New Roman" w:hAnsi="Calibri" w:eastAsia="仿宋_GB2312" w:cs="仿宋_GB2312"/>
                <w:kern w:val="0"/>
                <w:sz w:val="18"/>
                <w:szCs w:val="18"/>
                <w:lang w:eastAsia="zh-CN"/>
              </w:rPr>
              <w:t>商品展示</w:t>
            </w:r>
            <w:r>
              <w:rPr>
                <w:rFonts w:hint="eastAsia" w:ascii="Times New Roman" w:hAnsi="Calibri" w:eastAsia="仿宋_GB2312" w:cs="仿宋_GB2312"/>
                <w:kern w:val="0"/>
                <w:sz w:val="18"/>
                <w:szCs w:val="18"/>
              </w:rPr>
              <w:t>技术项目裁判员</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人力社会资源和社会保障司职业能力建设司</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J1111</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eastAsia="zh-CN"/>
              </w:rPr>
            </w:pPr>
            <w:r>
              <w:rPr>
                <w:rFonts w:hint="eastAsia" w:ascii="Times New Roman" w:hAnsi="Calibri" w:eastAsia="仿宋_GB2312" w:cs="仿宋_GB2312"/>
                <w:kern w:val="0"/>
                <w:sz w:val="18"/>
                <w:szCs w:val="18"/>
              </w:rPr>
              <w:t>中国技能大赛——第4</w:t>
            </w:r>
            <w:r>
              <w:rPr>
                <w:rFonts w:hint="eastAsia" w:ascii="Times New Roman" w:hAnsi="Calibri" w:eastAsia="仿宋_GB2312" w:cs="仿宋_GB2312"/>
                <w:kern w:val="0"/>
                <w:sz w:val="18"/>
                <w:szCs w:val="18"/>
                <w:lang w:val="en-US" w:eastAsia="zh-CN"/>
              </w:rPr>
              <w:t>6</w:t>
            </w:r>
            <w:r>
              <w:rPr>
                <w:rFonts w:hint="eastAsia" w:ascii="Times New Roman" w:hAnsi="Calibri" w:eastAsia="仿宋_GB2312" w:cs="仿宋_GB2312"/>
                <w:kern w:val="0"/>
                <w:sz w:val="18"/>
                <w:szCs w:val="18"/>
              </w:rPr>
              <w:t>届世界技能大赛</w:t>
            </w:r>
            <w:r>
              <w:rPr>
                <w:rFonts w:hint="eastAsia" w:ascii="Times New Roman" w:hAnsi="Calibri" w:eastAsia="仿宋_GB2312" w:cs="仿宋_GB2312"/>
                <w:kern w:val="0"/>
                <w:sz w:val="18"/>
                <w:szCs w:val="18"/>
                <w:lang w:eastAsia="zh-CN"/>
              </w:rPr>
              <w:t>省</w:t>
            </w:r>
            <w:r>
              <w:rPr>
                <w:rFonts w:hint="eastAsia" w:ascii="Times New Roman" w:hAnsi="Calibri" w:eastAsia="仿宋_GB2312" w:cs="仿宋_GB2312"/>
                <w:kern w:val="0"/>
                <w:sz w:val="18"/>
                <w:szCs w:val="18"/>
              </w:rPr>
              <w:t>选拔赛</w:t>
            </w:r>
            <w:r>
              <w:rPr>
                <w:rFonts w:hint="eastAsia" w:ascii="Times New Roman" w:hAnsi="Calibri" w:eastAsia="仿宋_GB2312" w:cs="仿宋_GB2312"/>
                <w:kern w:val="0"/>
                <w:sz w:val="18"/>
                <w:szCs w:val="18"/>
                <w:lang w:eastAsia="zh-CN"/>
              </w:rPr>
              <w:t>商品展示</w:t>
            </w:r>
            <w:r>
              <w:rPr>
                <w:rFonts w:hint="eastAsia" w:ascii="Times New Roman" w:hAnsi="Calibri" w:eastAsia="仿宋_GB2312" w:cs="仿宋_GB2312"/>
                <w:kern w:val="0"/>
                <w:sz w:val="18"/>
                <w:szCs w:val="18"/>
              </w:rPr>
              <w:t>技术项目</w:t>
            </w:r>
            <w:r>
              <w:rPr>
                <w:rFonts w:hint="eastAsia" w:ascii="Times New Roman" w:hAnsi="Calibri" w:eastAsia="仿宋_GB2312" w:cs="仿宋_GB2312"/>
                <w:kern w:val="0"/>
                <w:sz w:val="18"/>
                <w:szCs w:val="18"/>
                <w:lang w:eastAsia="zh-CN"/>
              </w:rPr>
              <w:t>优秀指导老师</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人力社会资源和社会保障司职业能力建设司</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J1112</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hAnsi="Calibri" w:eastAsia="仿宋_GB2312" w:cs="仿宋_GB2312"/>
                <w:kern w:val="0"/>
                <w:sz w:val="18"/>
                <w:szCs w:val="18"/>
              </w:rPr>
              <w:t>中国技能大赛——第4</w:t>
            </w:r>
            <w:r>
              <w:rPr>
                <w:rFonts w:hint="eastAsia" w:ascii="Times New Roman" w:hAnsi="Calibri" w:eastAsia="仿宋_GB2312" w:cs="仿宋_GB2312"/>
                <w:kern w:val="0"/>
                <w:sz w:val="18"/>
                <w:szCs w:val="18"/>
                <w:lang w:val="en-US" w:eastAsia="zh-CN"/>
              </w:rPr>
              <w:t>6</w:t>
            </w:r>
            <w:r>
              <w:rPr>
                <w:rFonts w:hint="eastAsia" w:ascii="Times New Roman" w:hAnsi="Calibri" w:eastAsia="仿宋_GB2312" w:cs="仿宋_GB2312"/>
                <w:kern w:val="0"/>
                <w:sz w:val="18"/>
                <w:szCs w:val="18"/>
              </w:rPr>
              <w:t>届世界技能大赛</w:t>
            </w:r>
            <w:r>
              <w:rPr>
                <w:rFonts w:hint="eastAsia" w:ascii="Times New Roman" w:hAnsi="Calibri" w:eastAsia="仿宋_GB2312" w:cs="仿宋_GB2312"/>
                <w:kern w:val="0"/>
                <w:sz w:val="18"/>
                <w:szCs w:val="18"/>
                <w:lang w:eastAsia="zh-CN"/>
              </w:rPr>
              <w:t>省</w:t>
            </w:r>
            <w:r>
              <w:rPr>
                <w:rFonts w:hint="eastAsia" w:ascii="Times New Roman" w:hAnsi="Calibri" w:eastAsia="仿宋_GB2312" w:cs="仿宋_GB2312"/>
                <w:kern w:val="0"/>
                <w:sz w:val="18"/>
                <w:szCs w:val="18"/>
              </w:rPr>
              <w:t>选拔赛</w:t>
            </w:r>
            <w:r>
              <w:rPr>
                <w:rFonts w:hint="eastAsia" w:ascii="Times New Roman" w:hAnsi="Calibri" w:eastAsia="仿宋_GB2312" w:cs="仿宋_GB2312"/>
                <w:kern w:val="0"/>
                <w:sz w:val="18"/>
                <w:szCs w:val="18"/>
                <w:lang w:eastAsia="zh-CN"/>
              </w:rPr>
              <w:t>商品展示</w:t>
            </w:r>
            <w:r>
              <w:rPr>
                <w:rFonts w:hint="eastAsia" w:ascii="Times New Roman" w:hAnsi="Calibri" w:eastAsia="仿宋_GB2312" w:cs="仿宋_GB2312"/>
                <w:kern w:val="0"/>
                <w:sz w:val="18"/>
                <w:szCs w:val="18"/>
              </w:rPr>
              <w:t>技术项目</w:t>
            </w:r>
            <w:r>
              <w:rPr>
                <w:rFonts w:hint="eastAsia" w:ascii="Times New Roman" w:hAnsi="Calibri" w:eastAsia="仿宋_GB2312" w:cs="仿宋_GB2312"/>
                <w:kern w:val="0"/>
                <w:sz w:val="18"/>
                <w:szCs w:val="18"/>
                <w:lang w:eastAsia="zh-CN"/>
              </w:rPr>
              <w:t>裁判员</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人力社会资源和社会保障司职业能力建设司</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lang w:eastAsia="zh-CN"/>
              </w:rPr>
            </w:pPr>
            <w:r>
              <w:rPr>
                <w:rFonts w:hint="eastAsia" w:ascii="Times New Roman" w:hAnsi="Calibri" w:eastAsia="仿宋_GB2312" w:cs="仿宋_GB2312"/>
                <w:kern w:val="0"/>
                <w:sz w:val="18"/>
                <w:szCs w:val="18"/>
                <w:lang w:eastAsia="zh-CN"/>
              </w:rPr>
              <w:t>海南省第七届大学生艺术展演优秀指导教师</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hAnsi="Calibri" w:eastAsia="仿宋_GB2312" w:cs="仿宋_GB2312"/>
                <w:kern w:val="0"/>
                <w:sz w:val="18"/>
                <w:szCs w:val="18"/>
                <w:lang w:val="en-US" w:eastAsia="zh-CN"/>
              </w:rPr>
            </w:pPr>
            <w:r>
              <w:rPr>
                <w:rFonts w:hint="eastAsia" w:ascii="Times New Roman" w:hAnsi="Calibri" w:eastAsia="仿宋_GB2312" w:cs="仿宋_GB2312"/>
                <w:kern w:val="0"/>
                <w:sz w:val="18"/>
                <w:szCs w:val="18"/>
                <w:lang w:val="en-US" w:eastAsia="zh-CN"/>
              </w:rPr>
              <w:t>全国百强-2019北京文化创意大赛《黎乡-茶韵》项目</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北京文化创意大赛组委会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ascii="Times New Roman" w:hAnsi="Calibri" w:eastAsia="仿宋_GB2312" w:cs="仿宋_GB2312"/>
                <w:kern w:val="0"/>
                <w:sz w:val="18"/>
                <w:szCs w:val="18"/>
                <w:lang w:val="en-US" w:eastAsia="zh-CN"/>
              </w:rPr>
            </w:pPr>
            <w:r>
              <w:rPr>
                <w:rFonts w:hint="eastAsia" w:ascii="Times New Roman" w:hAnsi="Calibri" w:eastAsia="仿宋_GB2312" w:cs="仿宋_GB2312"/>
                <w:kern w:val="0"/>
                <w:sz w:val="18"/>
                <w:szCs w:val="18"/>
                <w:lang w:val="en-US" w:eastAsia="zh-CN"/>
              </w:rPr>
              <w:t>2019北京文化创意大赛海南赛区《黎乡-茶韵》项目-获最具人气奖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北京文化创意大赛组委会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J1116</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Times New Roman" w:hAnsi="Calibri" w:eastAsia="仿宋_GB2312" w:cs="仿宋_GB2312"/>
                <w:kern w:val="0"/>
                <w:sz w:val="18"/>
                <w:szCs w:val="18"/>
                <w:lang w:val="en-US" w:eastAsia="zh-CN"/>
              </w:rPr>
            </w:pPr>
            <w:r>
              <w:rPr>
                <w:rFonts w:hint="eastAsia" w:ascii="Times New Roman" w:hAnsi="Calibri" w:eastAsia="仿宋_GB2312" w:cs="仿宋_GB2312"/>
                <w:kern w:val="0"/>
                <w:sz w:val="18"/>
                <w:szCs w:val="18"/>
                <w:lang w:val="en-US" w:eastAsia="zh-CN"/>
              </w:rPr>
              <w:t>职业院校艺术设计专业广交会同步微课大赛三等奖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hAnsi="Calibri" w:eastAsia="仿宋_GB2312" w:cs="仿宋_GB2312"/>
                <w:kern w:val="0"/>
                <w:sz w:val="18"/>
                <w:szCs w:val="18"/>
                <w:lang w:val="en-US" w:eastAsia="zh-CN"/>
              </w:rPr>
              <w:t>教育部职业院校指导委员会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Times New Roman" w:eastAsia="仿宋_GB2312" w:cs="仿宋_GB2312"/>
                <w:color w:val="000000" w:themeColor="text1"/>
                <w:sz w:val="18"/>
                <w:szCs w:val="18"/>
                <w:lang w:val="en-US" w:eastAsia="zh-CN"/>
                <w14:textFill>
                  <w14:solidFill>
                    <w14:schemeClr w14:val="tx1"/>
                  </w14:solidFill>
                </w14:textFill>
              </w:rPr>
            </w:pPr>
            <w:r>
              <w:rPr>
                <w:rFonts w:hint="eastAsia" w:ascii="Times New Roman" w:eastAsia="仿宋_GB2312" w:cs="仿宋_GB2312"/>
                <w:color w:val="000000" w:themeColor="text1"/>
                <w:sz w:val="18"/>
                <w:szCs w:val="18"/>
                <w:lang w:val="en-US" w:eastAsia="zh-CN"/>
                <w14:textFill>
                  <w14:solidFill>
                    <w14:schemeClr w14:val="tx1"/>
                  </w14:solidFill>
                </w14:textFill>
              </w:rPr>
              <w:t>J1117</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Times New Roman" w:hAnsi="Calibri" w:eastAsia="仿宋_GB2312" w:cs="仿宋_GB2312"/>
                <w:kern w:val="0"/>
                <w:sz w:val="18"/>
                <w:szCs w:val="18"/>
                <w:lang w:val="en-US" w:eastAsia="zh-CN"/>
              </w:rPr>
            </w:pPr>
            <w:r>
              <w:rPr>
                <w:rFonts w:hint="eastAsia" w:ascii="Times New Roman" w:hAnsi="Calibri" w:eastAsia="仿宋_GB2312" w:cs="仿宋_GB2312"/>
                <w:kern w:val="0"/>
                <w:sz w:val="18"/>
                <w:szCs w:val="18"/>
                <w:lang w:val="en-US" w:eastAsia="zh-CN"/>
              </w:rPr>
              <w:t>海南省文化艺术职业教学论文 优秀奖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海南省文化艺术教育委员会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；李红</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J01</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指导学生董舒媚课程作业《遇见黎锦之乡》参加第四届大学生艺术设计展</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获得省级优秀指导教师奖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J02</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指导学生符世夏课程作业《邂逅黎乡》参加第四届大学生艺术设计展</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获得省级优秀指导教师奖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J03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指导学生何小曼课程作业《似锦》参加第四届大学生艺术设计展</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获得省级优秀指导教师奖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指导学生原毓欣课程作业《黎粉》参加第四届大学生艺术设计展</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获得省级优秀指导教师奖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指导学生参加2019年全国职业院校技能大赛高职组技能比赛</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获得省级优秀指导教师奖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J06</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指导学生陈井花课程作业《戏化》参加“圣丹妮丝”杯2019第三届海南省时装画创意设计大赛</w:t>
            </w:r>
            <w:r>
              <w:rPr>
                <w:rFonts w:hint="eastAsia" w:ascii="Times New Roman" w:eastAsia="仿宋_GB2312" w:cs="仿宋_GB2312"/>
                <w:kern w:val="0"/>
                <w:sz w:val="18"/>
                <w:szCs w:val="18"/>
                <w:lang w:eastAsia="zh-CN"/>
              </w:rPr>
              <w:t>，</w:t>
            </w:r>
            <w:r>
              <w:rPr>
                <w:rFonts w:hint="eastAsia" w:ascii="Times New Roman" w:eastAsia="仿宋_GB2312" w:cs="仿宋_GB2312"/>
                <w:kern w:val="0"/>
                <w:sz w:val="18"/>
                <w:szCs w:val="18"/>
                <w:lang w:val="en-US" w:eastAsia="zh-CN"/>
              </w:rPr>
              <w:t>获得优秀指导教师奖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rPr>
              <w:t>海南省服装协会、海南省服装设计师协会、海南省美术家协会</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J07</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lang w:val="en-US" w:eastAsia="zh-CN"/>
              </w:rPr>
              <w:t>院级先进个人称号</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J08</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lang w:val="en-US" w:eastAsia="zh-CN"/>
              </w:rPr>
              <w:t>院级突出贡献奖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J09</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lang w:val="en-US" w:eastAsia="zh-CN"/>
              </w:rPr>
              <w:t>微课作品《服装款式图添加颜色及面料》参加信息化教学大赛院级获得二等奖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J10</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2021</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lang w:val="en-US" w:eastAsia="zh-CN"/>
              </w:rPr>
              <w:t>《电脑辅助设计（Adobe Illustrator）》课程说课参加首届“课程思政”说课比赛决赛获得三等奖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J11</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ascii="Times New Roman" w:eastAsia="仿宋_GB2312" w:cs="仿宋_GB2312"/>
                <w:kern w:val="0"/>
                <w:sz w:val="18"/>
                <w:szCs w:val="18"/>
              </w:rPr>
              <w:t>2016年度信息化教学名师</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J12</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eastAsia="仿宋_GB2312"/>
                <w:sz w:val="18"/>
                <w:szCs w:val="18"/>
                <w:lang w:val="en-US" w:eastAsia="zh-CN"/>
              </w:rPr>
              <w:t>海南省职业院校技能大赛高职组优秀指导教师奖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J13</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2012</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hAnsi="Calibri" w:eastAsia="仿宋_GB2312" w:cs="仿宋_GB2312"/>
                <w:kern w:val="0"/>
                <w:sz w:val="18"/>
                <w:szCs w:val="18"/>
              </w:rPr>
            </w:pPr>
            <w:r>
              <w:rPr>
                <w:rFonts w:hint="eastAsia" w:eastAsia="仿宋_GB2312"/>
                <w:sz w:val="18"/>
                <w:szCs w:val="18"/>
                <w:lang w:val="en-US" w:eastAsia="zh-CN"/>
              </w:rPr>
              <w:t>院级中青年骨干教师</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kern w:val="0"/>
                <w:sz w:val="18"/>
                <w:szCs w:val="18"/>
                <w:lang w:val="en-US" w:eastAsia="zh-CN"/>
              </w:rPr>
              <w:t>海南经贸职业技术学院</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kern w:val="0"/>
                <w:sz w:val="18"/>
                <w:szCs w:val="18"/>
                <w:lang w:val="en-US" w:eastAsia="zh-CN"/>
              </w:rPr>
              <w:t>陈侦侦</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J14</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2015</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2015年海南省职业院校技能大赛-优秀指导教师</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kern w:val="0"/>
                <w:sz w:val="18"/>
                <w:szCs w:val="18"/>
                <w:lang w:val="en-US" w:eastAsia="zh-CN"/>
              </w:rPr>
            </w:pPr>
            <w:r>
              <w:rPr>
                <w:rFonts w:hint="eastAsia" w:eastAsia="仿宋_GB2312"/>
                <w:sz w:val="18"/>
                <w:szCs w:val="18"/>
                <w:lang w:val="en-US" w:eastAsia="zh-CN"/>
              </w:rPr>
              <w:t>海南省教育厅 海南省人力资源和社会保障厅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kern w:val="0"/>
                <w:sz w:val="18"/>
                <w:szCs w:val="18"/>
                <w:lang w:val="en-US" w:eastAsia="zh-CN"/>
              </w:rPr>
            </w:pPr>
            <w:r>
              <w:rPr>
                <w:rFonts w:hint="eastAsia" w:ascii="Times New Roman" w:eastAsia="仿宋_GB2312" w:cs="仿宋_GB2312"/>
                <w:kern w:val="0"/>
                <w:sz w:val="18"/>
                <w:szCs w:val="18"/>
                <w:lang w:val="en-US" w:eastAsia="zh-CN"/>
              </w:rPr>
              <w:t>胡晓</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J15</w:t>
            </w: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sz w:val="18"/>
                <w:szCs w:val="18"/>
                <w:lang w:val="en-US" w:eastAsia="zh-CN"/>
              </w:rPr>
            </w:pPr>
            <w:r>
              <w:rPr>
                <w:rFonts w:hint="eastAsia" w:eastAsia="仿宋_GB2312"/>
                <w:sz w:val="18"/>
                <w:szCs w:val="18"/>
                <w:lang w:val="en-US" w:eastAsia="zh-CN"/>
              </w:rPr>
              <w:t>海南省高等职业院校技能大赛教学能力比赛三等奖</w:t>
            </w: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w:t>
            </w: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kern w:val="0"/>
                <w:sz w:val="18"/>
                <w:szCs w:val="18"/>
                <w:lang w:val="en-US" w:eastAsia="zh-CN"/>
              </w:rPr>
            </w:pPr>
            <w:r>
              <w:rPr>
                <w:rFonts w:hint="eastAsia" w:ascii="Times New Roman" w:eastAsia="仿宋_GB2312" w:cs="仿宋_GB2312"/>
                <w:kern w:val="0"/>
                <w:sz w:val="18"/>
                <w:szCs w:val="18"/>
                <w:lang w:val="en-US" w:eastAsia="zh-CN"/>
              </w:rPr>
              <w:t>姜可营等</w:t>
            </w:r>
          </w:p>
        </w:tc>
      </w:tr>
      <w:tr>
        <w:tblPrEx>
          <w:tblCellMar>
            <w:top w:w="0" w:type="dxa"/>
            <w:left w:w="108" w:type="dxa"/>
            <w:bottom w:w="0" w:type="dxa"/>
            <w:right w:w="108" w:type="dxa"/>
          </w:tblCellMar>
        </w:tblPrEx>
        <w:trPr>
          <w:trHeight w:val="510" w:hRule="atLeast"/>
        </w:trPr>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p>
        </w:tc>
        <w:tc>
          <w:tcPr>
            <w:tcW w:w="750"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p>
        </w:tc>
        <w:tc>
          <w:tcPr>
            <w:tcW w:w="3708"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sz w:val="18"/>
                <w:szCs w:val="18"/>
                <w:lang w:val="en-US" w:eastAsia="zh-CN"/>
              </w:rPr>
            </w:pPr>
          </w:p>
        </w:tc>
        <w:tc>
          <w:tcPr>
            <w:tcW w:w="2234"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p>
        </w:tc>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kern w:val="0"/>
                <w:sz w:val="18"/>
                <w:szCs w:val="18"/>
                <w:lang w:val="en-US" w:eastAsia="zh-CN"/>
              </w:rPr>
            </w:pPr>
          </w:p>
        </w:tc>
      </w:tr>
    </w:tbl>
    <w:p>
      <w:pPr>
        <w:rPr>
          <w:rFonts w:hint="eastAsia"/>
          <w:lang w:eastAsia="zh-CN"/>
        </w:rPr>
      </w:pPr>
    </w:p>
    <w:p>
      <w:pPr>
        <w:rPr>
          <w:rFonts w:hint="eastAsia"/>
          <w:lang w:eastAsia="zh-CN"/>
        </w:rPr>
      </w:pPr>
    </w:p>
    <w:p>
      <w:pPr>
        <w:rPr>
          <w:rFonts w:hint="eastAsia"/>
          <w:lang w:eastAsia="zh-CN"/>
        </w:rPr>
      </w:pPr>
    </w:p>
    <w:p>
      <w:pPr>
        <w:rPr>
          <w:rFonts w:hint="eastAsia"/>
          <w:lang w:eastAsia="zh-CN"/>
        </w:rPr>
        <w:sectPr>
          <w:pgSz w:w="11906" w:h="16838"/>
          <w:pgMar w:top="1440" w:right="1800" w:bottom="1440" w:left="1800" w:header="851" w:footer="992" w:gutter="0"/>
          <w:pgNumType w:fmt="decimal"/>
          <w:cols w:space="425" w:num="1"/>
          <w:docGrid w:type="lines" w:linePitch="312" w:charSpace="0"/>
        </w:sectPr>
      </w:pPr>
    </w:p>
    <w:p>
      <w:pPr>
        <w:pStyle w:val="2"/>
        <w:rPr>
          <w:rFonts w:hint="eastAsia"/>
          <w:lang w:eastAsia="zh-CN"/>
        </w:rPr>
      </w:pPr>
    </w:p>
    <w:p>
      <w:pPr>
        <w:widowControl w:val="0"/>
        <w:spacing w:line="560" w:lineRule="exact"/>
        <w:outlineLvl w:val="0"/>
        <w:rPr>
          <w:rFonts w:hint="eastAsia" w:ascii="微软雅黑" w:hAnsi="微软雅黑" w:eastAsia="微软雅黑" w:cs="微软雅黑"/>
          <w:b/>
          <w:color w:val="auto"/>
          <w:kern w:val="0"/>
          <w:sz w:val="28"/>
          <w:szCs w:val="28"/>
          <w:lang w:eastAsia="zh-CN"/>
        </w:rPr>
      </w:pPr>
      <w:r>
        <w:rPr>
          <w:rFonts w:hint="eastAsia" w:ascii="微软雅黑" w:hAnsi="微软雅黑" w:eastAsia="微软雅黑" w:cs="微软雅黑"/>
          <w:b/>
          <w:color w:val="auto"/>
          <w:kern w:val="0"/>
          <w:sz w:val="28"/>
          <w:szCs w:val="28"/>
          <w:lang w:eastAsia="zh-CN"/>
        </w:rPr>
        <w:t>指导学生获奖</w:t>
      </w:r>
    </w:p>
    <w:tbl>
      <w:tblPr>
        <w:tblStyle w:val="7"/>
        <w:tblpPr w:leftFromText="180" w:rightFromText="180" w:vertAnchor="text" w:horzAnchor="margin" w:tblpXSpec="left" w:tblpY="102"/>
        <w:tblW w:w="8518" w:type="dxa"/>
        <w:tblInd w:w="0" w:type="dxa"/>
        <w:shd w:val="clear" w:color="auto" w:fill="auto"/>
        <w:tblLayout w:type="autofit"/>
        <w:tblCellMar>
          <w:top w:w="0" w:type="dxa"/>
          <w:left w:w="108" w:type="dxa"/>
          <w:bottom w:w="0" w:type="dxa"/>
          <w:right w:w="108" w:type="dxa"/>
        </w:tblCellMar>
      </w:tblPr>
      <w:tblGrid>
        <w:gridCol w:w="721"/>
        <w:gridCol w:w="962"/>
        <w:gridCol w:w="775"/>
        <w:gridCol w:w="861"/>
        <w:gridCol w:w="2743"/>
        <w:gridCol w:w="1156"/>
        <w:gridCol w:w="1300"/>
      </w:tblGrid>
      <w:tr>
        <w:tblPrEx>
          <w:shd w:val="clear" w:color="auto" w:fill="auto"/>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ascii="Times New Roman" w:eastAsia="仿宋_GB2312" w:cs="仿宋_GB2312"/>
                <w:kern w:val="0"/>
                <w:sz w:val="18"/>
                <w:szCs w:val="18"/>
                <w:lang w:val="en-US" w:eastAsia="zh-CN"/>
              </w:rPr>
            </w:pPr>
            <w:r>
              <w:rPr>
                <w:rFonts w:hint="eastAsia" w:ascii="Times New Roman" w:eastAsia="仿宋_GB2312" w:cs="仿宋_GB2312"/>
                <w:kern w:val="0"/>
                <w:sz w:val="18"/>
                <w:szCs w:val="18"/>
                <w:lang w:val="en-US" w:eastAsia="zh-CN"/>
              </w:rPr>
              <w:t>序号</w:t>
            </w:r>
          </w:p>
        </w:tc>
        <w:tc>
          <w:tcPr>
            <w:tcW w:w="962"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姓名</w:t>
            </w:r>
          </w:p>
        </w:tc>
        <w:tc>
          <w:tcPr>
            <w:tcW w:w="775"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专业</w:t>
            </w:r>
          </w:p>
        </w:tc>
        <w:tc>
          <w:tcPr>
            <w:tcW w:w="861"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年份</w:t>
            </w:r>
          </w:p>
        </w:tc>
        <w:tc>
          <w:tcPr>
            <w:tcW w:w="2743"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获奖名称</w:t>
            </w:r>
          </w:p>
        </w:tc>
        <w:tc>
          <w:tcPr>
            <w:tcW w:w="1156"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授予部门</w:t>
            </w:r>
          </w:p>
        </w:tc>
        <w:tc>
          <w:tcPr>
            <w:tcW w:w="1300" w:type="dxa"/>
            <w:tcBorders>
              <w:top w:val="single" w:color="auto" w:sz="4" w:space="0"/>
              <w:left w:val="single" w:color="auto" w:sz="4" w:space="0"/>
              <w:bottom w:val="nil"/>
              <w:right w:val="single" w:color="auto" w:sz="12" w:space="0"/>
            </w:tcBorders>
            <w:shd w:val="clear" w:color="auto" w:fill="auto"/>
            <w:vAlign w:val="center"/>
          </w:tcPr>
          <w:p>
            <w:pPr>
              <w:jc w:val="center"/>
              <w:rPr>
                <w:rFonts w:eastAsia="仿宋_GB2312"/>
                <w:kern w:val="0"/>
                <w:sz w:val="18"/>
                <w:szCs w:val="18"/>
                <w:lang w:val="en-US"/>
              </w:rPr>
            </w:pPr>
            <w:r>
              <w:rPr>
                <w:rFonts w:hint="eastAsia" w:ascii="Times New Roman" w:eastAsia="仿宋_GB2312" w:cs="仿宋_GB2312"/>
                <w:kern w:val="0"/>
                <w:sz w:val="18"/>
                <w:szCs w:val="18"/>
              </w:rPr>
              <w:t>指导老师</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X0101</w:t>
            </w:r>
          </w:p>
        </w:tc>
        <w:tc>
          <w:tcPr>
            <w:tcW w:w="962"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邓丕崧 纪新妹 许丽娟</w:t>
            </w:r>
          </w:p>
        </w:tc>
        <w:tc>
          <w:tcPr>
            <w:tcW w:w="775"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数字媒体</w:t>
            </w:r>
          </w:p>
        </w:tc>
        <w:tc>
          <w:tcPr>
            <w:tcW w:w="861"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eastAsia="仿宋_GB2312"/>
                <w:sz w:val="18"/>
                <w:szCs w:val="18"/>
                <w:lang w:val="en-US"/>
              </w:rPr>
              <w:t>2020</w:t>
            </w:r>
          </w:p>
        </w:tc>
        <w:tc>
          <w:tcPr>
            <w:tcW w:w="2743"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第十三届中国大学生计算机设计大赛海南省赛一等奖</w:t>
            </w:r>
          </w:p>
        </w:tc>
        <w:tc>
          <w:tcPr>
            <w:tcW w:w="1156"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海南省教育厅</w:t>
            </w:r>
          </w:p>
        </w:tc>
        <w:tc>
          <w:tcPr>
            <w:tcW w:w="1300" w:type="dxa"/>
            <w:tcBorders>
              <w:top w:val="single" w:color="auto" w:sz="4" w:space="0"/>
              <w:left w:val="single" w:color="auto" w:sz="4" w:space="0"/>
              <w:bottom w:val="nil"/>
              <w:right w:val="single" w:color="auto" w:sz="12"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康东，张又文</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ascii="Times New Roman" w:eastAsia="仿宋_GB2312" w:cs="仿宋_GB2312"/>
                <w:sz w:val="18"/>
                <w:szCs w:val="18"/>
                <w:lang w:val="en-US"/>
              </w:rPr>
            </w:pPr>
            <w:r>
              <w:rPr>
                <w:rFonts w:hint="eastAsia" w:ascii="Times New Roman" w:eastAsia="仿宋_GB2312" w:cs="仿宋_GB2312"/>
                <w:sz w:val="18"/>
                <w:szCs w:val="18"/>
                <w:lang w:val="en-US" w:eastAsia="zh-CN"/>
              </w:rPr>
              <w:t>X0202</w:t>
            </w:r>
          </w:p>
        </w:tc>
        <w:tc>
          <w:tcPr>
            <w:tcW w:w="962"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杨维维 候英之 林镇龙</w:t>
            </w:r>
          </w:p>
        </w:tc>
        <w:tc>
          <w:tcPr>
            <w:tcW w:w="775"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ascii="Times New Roman" w:eastAsia="仿宋_GB2312" w:cs="仿宋_GB2312"/>
                <w:sz w:val="18"/>
                <w:szCs w:val="18"/>
                <w:lang w:eastAsia="zh-CN"/>
              </w:rPr>
              <w:t>数字媒体</w:t>
            </w:r>
          </w:p>
        </w:tc>
        <w:tc>
          <w:tcPr>
            <w:tcW w:w="861"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eastAsia="仿宋_GB2312"/>
                <w:sz w:val="18"/>
                <w:szCs w:val="18"/>
                <w:lang w:val="en-US"/>
              </w:rPr>
              <w:t>2017</w:t>
            </w:r>
          </w:p>
        </w:tc>
        <w:tc>
          <w:tcPr>
            <w:tcW w:w="2743"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泛珠三角大学生计算机作品赛全国总决赛金奖</w:t>
            </w:r>
          </w:p>
        </w:tc>
        <w:tc>
          <w:tcPr>
            <w:tcW w:w="1156"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全国高等学校计算机委员会</w:t>
            </w:r>
          </w:p>
        </w:tc>
        <w:tc>
          <w:tcPr>
            <w:tcW w:w="1300" w:type="dxa"/>
            <w:tcBorders>
              <w:top w:val="single" w:color="auto" w:sz="4" w:space="0"/>
              <w:left w:val="single" w:color="auto" w:sz="4" w:space="0"/>
              <w:bottom w:val="nil"/>
              <w:right w:val="single" w:color="auto" w:sz="12"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陈君涛，康东</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X0303</w:t>
            </w:r>
          </w:p>
        </w:tc>
        <w:tc>
          <w:tcPr>
            <w:tcW w:w="962"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ascii="Times New Roman" w:eastAsia="仿宋_GB2312" w:cs="仿宋_GB2312"/>
                <w:sz w:val="18"/>
                <w:szCs w:val="18"/>
              </w:rPr>
              <w:t>杨维维 候英之 林镇龙</w:t>
            </w:r>
          </w:p>
        </w:tc>
        <w:tc>
          <w:tcPr>
            <w:tcW w:w="775"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ascii="Times New Roman" w:eastAsia="仿宋_GB2312" w:cs="仿宋_GB2312"/>
                <w:sz w:val="18"/>
                <w:szCs w:val="18"/>
                <w:lang w:eastAsia="zh-CN"/>
              </w:rPr>
              <w:t>数字媒体</w:t>
            </w:r>
          </w:p>
        </w:tc>
        <w:tc>
          <w:tcPr>
            <w:tcW w:w="861" w:type="dxa"/>
            <w:tcBorders>
              <w:top w:val="single" w:color="auto" w:sz="4" w:space="0"/>
              <w:left w:val="single" w:color="auto" w:sz="4" w:space="0"/>
              <w:bottom w:val="nil"/>
              <w:right w:val="single" w:color="auto" w:sz="4" w:space="0"/>
            </w:tcBorders>
            <w:shd w:val="clear" w:color="auto" w:fill="auto"/>
            <w:vAlign w:val="center"/>
          </w:tcPr>
          <w:p>
            <w:pPr>
              <w:jc w:val="center"/>
              <w:rPr>
                <w:rFonts w:eastAsia="仿宋_GB2312" w:asciiTheme="minorHAnsi" w:hAnsiTheme="minorHAnsi" w:cstheme="minorBidi"/>
                <w:kern w:val="2"/>
                <w:sz w:val="18"/>
                <w:szCs w:val="18"/>
                <w:lang w:val="en-US" w:eastAsia="zh-CN" w:bidi="ar-SA"/>
              </w:rPr>
            </w:pPr>
            <w:r>
              <w:rPr>
                <w:rFonts w:eastAsia="仿宋_GB2312"/>
                <w:sz w:val="18"/>
                <w:szCs w:val="18"/>
                <w:lang w:val="en-US"/>
              </w:rPr>
              <w:t>2017</w:t>
            </w:r>
          </w:p>
        </w:tc>
        <w:tc>
          <w:tcPr>
            <w:tcW w:w="2743" w:type="dxa"/>
            <w:tcBorders>
              <w:top w:val="single" w:color="auto" w:sz="4" w:space="0"/>
              <w:left w:val="single" w:color="auto" w:sz="4" w:space="0"/>
              <w:bottom w:val="nil"/>
              <w:right w:val="single" w:color="auto" w:sz="4" w:space="0"/>
            </w:tcBorders>
            <w:shd w:val="clear" w:color="auto" w:fill="auto"/>
            <w:vAlign w:val="center"/>
          </w:tcPr>
          <w:p>
            <w:pPr>
              <w:jc w:val="center"/>
              <w:rPr>
                <w:rFonts w:hint="default" w:eastAsia="仿宋_GB2312" w:asciiTheme="minorHAnsi" w:hAnsiTheme="minorHAnsi" w:cstheme="minorBidi"/>
                <w:kern w:val="2"/>
                <w:sz w:val="18"/>
                <w:szCs w:val="18"/>
                <w:lang w:val="en-US" w:eastAsia="zh-CN" w:bidi="ar-SA"/>
              </w:rPr>
            </w:pPr>
            <w:r>
              <w:rPr>
                <w:rFonts w:hint="eastAsia" w:ascii="Times New Roman" w:eastAsia="仿宋_GB2312" w:cs="仿宋_GB2312"/>
                <w:sz w:val="18"/>
                <w:szCs w:val="18"/>
              </w:rPr>
              <w:t>泛珠三角大学生计算机作品赛</w:t>
            </w:r>
            <w:r>
              <w:rPr>
                <w:rFonts w:hint="eastAsia" w:ascii="Times New Roman" w:eastAsia="仿宋_GB2312" w:cs="仿宋_GB2312"/>
                <w:sz w:val="18"/>
                <w:szCs w:val="18"/>
                <w:lang w:val="en-US" w:eastAsia="zh-CN"/>
              </w:rPr>
              <w:t>海南省赛一等奖</w:t>
            </w:r>
          </w:p>
        </w:tc>
        <w:tc>
          <w:tcPr>
            <w:tcW w:w="1156" w:type="dxa"/>
            <w:tcBorders>
              <w:top w:val="single" w:color="auto" w:sz="4" w:space="0"/>
              <w:left w:val="single" w:color="auto" w:sz="4" w:space="0"/>
              <w:bottom w:val="nil"/>
              <w:right w:val="single" w:color="auto" w:sz="4"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ascii="Times New Roman" w:eastAsia="仿宋_GB2312" w:cs="仿宋_GB2312"/>
                <w:sz w:val="18"/>
                <w:szCs w:val="18"/>
              </w:rPr>
              <w:t>全国高等学校计算机委员会</w:t>
            </w:r>
          </w:p>
        </w:tc>
        <w:tc>
          <w:tcPr>
            <w:tcW w:w="1300" w:type="dxa"/>
            <w:tcBorders>
              <w:top w:val="single" w:color="auto" w:sz="4" w:space="0"/>
              <w:left w:val="single" w:color="auto" w:sz="4" w:space="0"/>
              <w:bottom w:val="nil"/>
              <w:right w:val="single" w:color="auto" w:sz="12" w:space="0"/>
            </w:tcBorders>
            <w:shd w:val="clear" w:color="auto" w:fill="auto"/>
            <w:vAlign w:val="center"/>
          </w:tcPr>
          <w:p>
            <w:pPr>
              <w:jc w:val="center"/>
              <w:rPr>
                <w:rFonts w:hint="eastAsia" w:eastAsia="仿宋_GB2312" w:asciiTheme="minorHAnsi" w:hAnsiTheme="minorHAnsi" w:cstheme="minorBidi"/>
                <w:kern w:val="2"/>
                <w:sz w:val="18"/>
                <w:szCs w:val="18"/>
                <w:lang w:val="en-US" w:eastAsia="zh-CN" w:bidi="ar-SA"/>
              </w:rPr>
            </w:pPr>
            <w:r>
              <w:rPr>
                <w:rFonts w:hint="eastAsia" w:ascii="Times New Roman" w:eastAsia="仿宋_GB2312" w:cs="仿宋_GB2312"/>
                <w:sz w:val="18"/>
                <w:szCs w:val="18"/>
              </w:rPr>
              <w:t>陈君涛，康东</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X0404</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郑宏旺、巫天琪、陈家民</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数字媒体技术</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eastAsia="仿宋_GB2312"/>
                <w:sz w:val="18"/>
                <w:szCs w:val="18"/>
                <w:lang w:val="en-US"/>
              </w:rPr>
              <w:t>2018</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第十一届中国大学生计算机设计大赛海南省赛一等奖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康东，张又文</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X0505</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田泽裕等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数字媒体</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eastAsia="仿宋_GB2312"/>
                <w:sz w:val="18"/>
                <w:szCs w:val="18"/>
                <w:lang w:val="en-US"/>
              </w:rPr>
            </w:pPr>
            <w:r>
              <w:rPr>
                <w:rFonts w:hint="eastAsia" w:ascii="Times New Roman" w:eastAsia="仿宋_GB2312" w:cs="仿宋_GB2312"/>
                <w:sz w:val="18"/>
                <w:szCs w:val="18"/>
              </w:rPr>
              <w:t>2019</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第十</w:t>
            </w:r>
            <w:r>
              <w:rPr>
                <w:rFonts w:hint="eastAsia" w:ascii="Times New Roman" w:eastAsia="仿宋_GB2312" w:cs="仿宋_GB2312"/>
                <w:sz w:val="18"/>
                <w:szCs w:val="18"/>
                <w:lang w:val="en-US" w:eastAsia="zh-CN"/>
              </w:rPr>
              <w:t>二</w:t>
            </w:r>
            <w:r>
              <w:rPr>
                <w:rFonts w:hint="eastAsia" w:ascii="Times New Roman" w:eastAsia="仿宋_GB2312" w:cs="仿宋_GB2312"/>
                <w:sz w:val="18"/>
                <w:szCs w:val="18"/>
              </w:rPr>
              <w:t>届大学生计算机设计大赛海南省赛</w:t>
            </w:r>
            <w:r>
              <w:rPr>
                <w:rFonts w:hint="eastAsia" w:ascii="Times New Roman" w:eastAsia="仿宋_GB2312" w:cs="仿宋_GB2312"/>
                <w:sz w:val="18"/>
                <w:szCs w:val="18"/>
                <w:lang w:val="en-US" w:eastAsia="zh-CN"/>
              </w:rPr>
              <w:t>一</w:t>
            </w:r>
            <w:r>
              <w:rPr>
                <w:rFonts w:hint="eastAsia" w:ascii="Times New Roman" w:eastAsia="仿宋_GB2312" w:cs="仿宋_GB2312"/>
                <w:sz w:val="18"/>
                <w:szCs w:val="18"/>
              </w:rPr>
              <w:t>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陈君涛，康东</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X0606</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ascii="Times New Roman" w:eastAsia="仿宋_GB2312" w:cs="仿宋_GB2312"/>
                <w:sz w:val="18"/>
                <w:szCs w:val="18"/>
                <w:lang w:val="en-US" w:eastAsia="zh-CN"/>
              </w:rPr>
            </w:pPr>
            <w:r>
              <w:rPr>
                <w:rFonts w:hint="eastAsia" w:ascii="Times New Roman" w:eastAsia="仿宋_GB2312" w:cs="仿宋_GB2312"/>
                <w:sz w:val="18"/>
                <w:szCs w:val="18"/>
                <w:lang w:val="en-US" w:eastAsia="zh-CN"/>
              </w:rPr>
              <w:t>邓日勇，王子滔，王霞洛等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数字媒体</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rPr>
              <w:t>第十</w:t>
            </w:r>
            <w:r>
              <w:rPr>
                <w:rFonts w:hint="eastAsia" w:ascii="Times New Roman" w:eastAsia="仿宋_GB2312" w:cs="仿宋_GB2312"/>
                <w:sz w:val="18"/>
                <w:szCs w:val="18"/>
                <w:lang w:val="en-US" w:eastAsia="zh-CN"/>
              </w:rPr>
              <w:t>四</w:t>
            </w:r>
            <w:r>
              <w:rPr>
                <w:rFonts w:hint="eastAsia" w:ascii="Times New Roman" w:eastAsia="仿宋_GB2312" w:cs="仿宋_GB2312"/>
                <w:sz w:val="18"/>
                <w:szCs w:val="18"/>
              </w:rPr>
              <w:t>届中国大学生计算机设计大赛海南省赛一等奖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default" w:ascii="Times New Roman" w:eastAsia="仿宋_GB2312" w:cs="仿宋_GB2312" w:hAnsiTheme="minorHAnsi"/>
                <w:kern w:val="2"/>
                <w:sz w:val="18"/>
                <w:szCs w:val="18"/>
                <w:lang w:val="en-US" w:eastAsia="zh-CN" w:bidi="ar-SA"/>
              </w:rPr>
            </w:pPr>
            <w:r>
              <w:rPr>
                <w:rFonts w:hint="eastAsia" w:ascii="Times New Roman" w:eastAsia="仿宋_GB2312" w:cs="仿宋_GB2312"/>
                <w:sz w:val="18"/>
                <w:szCs w:val="18"/>
                <w:lang w:val="en-US" w:eastAsia="zh-CN"/>
              </w:rPr>
              <w:t>康东，靳向峰</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X01</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cstheme="minorBidi"/>
                <w:kern w:val="2"/>
                <w:sz w:val="18"/>
                <w:szCs w:val="18"/>
                <w:lang w:val="en-US" w:eastAsia="zh-CN" w:bidi="ar-SA"/>
              </w:rPr>
              <w:t>张小冰、王土香</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eastAsia="仿宋_GB2312"/>
                <w:sz w:val="18"/>
                <w:szCs w:val="18"/>
                <w:lang w:val="en-US"/>
              </w:rPr>
              <w:t>20</w:t>
            </w:r>
            <w:r>
              <w:rPr>
                <w:rFonts w:hint="eastAsia" w:eastAsia="仿宋_GB2312"/>
                <w:sz w:val="18"/>
                <w:szCs w:val="18"/>
                <w:lang w:val="en-US" w:eastAsia="zh-CN"/>
              </w:rPr>
              <w:t>21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lang w:val="en-US" w:eastAsia="zh-CN"/>
              </w:rPr>
              <w:t>全国职业院校技能大赛（高职组）服装设计与工艺赛项三</w:t>
            </w:r>
            <w:r>
              <w:rPr>
                <w:rFonts w:hint="eastAsia" w:ascii="Times New Roman" w:eastAsia="仿宋_GB2312" w:cs="仿宋_GB2312"/>
                <w:sz w:val="18"/>
                <w:szCs w:val="18"/>
              </w:rPr>
              <w:t>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ascii="Times New Roman" w:eastAsia="仿宋_GB2312" w:cs="仿宋_GB2312"/>
                <w:sz w:val="18"/>
                <w:szCs w:val="18"/>
                <w:lang w:val="en-US" w:eastAsia="zh-CN"/>
              </w:rPr>
              <w:t>全国职业院校技能大赛组织委员会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ascii="Times New Roman" w:eastAsia="仿宋_GB2312" w:cs="仿宋_GB2312"/>
                <w:sz w:val="18"/>
                <w:szCs w:val="18"/>
                <w:lang w:val="en-US" w:eastAsia="zh-CN"/>
              </w:rPr>
              <w:t>陈侦侦、王鸿燕</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X02</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符开乾、黄评榆</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全国职业院校技能大赛（高职组）服装设计与工艺赛项三等奖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全国职业院校技能大赛组织委员会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陈侦侦、王鸿燕</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X03</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符开乾、黄评榆</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2018</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全国职业院校技能大赛（高职组）服装设计与工艺赛项三等奖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全国职业院校技能大赛组织委员会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陈侦侦、王鸿燕</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X04</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董舒媚</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X05</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符世夏</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X06</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何小曼</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X07</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原毓欣</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X08</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陈井花</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X09</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董舒媚</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蒋大双</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X11</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唐世娟</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第四届大学生艺术设计作品展三等奖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X12</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杨雯</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海南省职业院校技能大赛（高职组）“服装设计”赛项二等奖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X13</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黄旭双</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海南省职业院校技能大赛（高职组）“服装设计”赛项三等奖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X14</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黄雪瑜</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海南省职业院校技能大赛（高职组）“服装设计”赛项三等奖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X15</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陈井花</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2019</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参加“圣丹妮丝”杯2019第三届海南省时装画创意设计大赛获得二等奖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海南省服装协会、海南省服装设计师协会、海南省美术家协会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X16</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许丽媚</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X17</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周倩琪</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X18</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胡声好</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X19</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许丽媚</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邹舒培</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X21</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黄婉珊</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X22</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曾莉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X23</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白永桐</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X24</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陈思婷</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X25</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孙冰</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X26</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杨娜</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2017海南之星设计艺术大奖赛荣获插画类学生组三等奖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海南省包装技术协会设计委员会；海南之星艺术设计大奖赛评审委员会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X27</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赵桃宇、张凯杰</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第七届全国数字艺术设计大赛工业设计组银奖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中国电子视像行业协会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X28</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赵桃宇</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“阳光杯”2013海南国际数字创意与工业设计大赛海南赛区工业设计旅游服饰组一等奖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中国电子视像行业协会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X29</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孙永</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海南省职业院校技能大赛高职组人物形象设计大赛二等奖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X29</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杨亚茹</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海南省职业院校技能大赛高职组人物形象设计大赛三等奖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X30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靳香云</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海南省职业院校技能大赛高职组人物形象设计大赛三等奖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X30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cstheme="minorBidi"/>
                <w:kern w:val="2"/>
                <w:sz w:val="18"/>
                <w:szCs w:val="18"/>
                <w:lang w:val="en-US" w:eastAsia="zh-CN" w:bidi="ar-SA"/>
              </w:rPr>
              <w:t>邱娈娈</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海南省职业院校技能大赛高职组人物形象设计大赛三等奖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X30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cstheme="minorBidi"/>
                <w:kern w:val="2"/>
                <w:sz w:val="18"/>
                <w:szCs w:val="18"/>
                <w:lang w:val="en-US" w:eastAsia="zh-CN" w:bidi="ar-SA"/>
              </w:rPr>
              <w:t>尚莉莉、韩玢</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海南省职业院校技能大赛高职组服装设计大赛一等奖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X31</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cstheme="minorBidi"/>
                <w:kern w:val="2"/>
                <w:sz w:val="18"/>
                <w:szCs w:val="18"/>
                <w:lang w:val="en-US" w:eastAsia="zh-CN" w:bidi="ar-SA"/>
              </w:rPr>
              <w:t>赵桃宇、李杏芝</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服装与服饰设计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2013</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海南省职业院校技能大赛高职组服装设计大赛三等奖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Times New Roman" w:eastAsia="仿宋_GB2312" w:cs="仿宋_GB2312"/>
                <w:sz w:val="18"/>
                <w:szCs w:val="18"/>
              </w:rPr>
            </w:pPr>
            <w:r>
              <w:rPr>
                <w:rFonts w:hint="eastAsia" w:eastAsia="仿宋_GB2312"/>
                <w:sz w:val="18"/>
                <w:szCs w:val="18"/>
                <w:lang w:val="en-US" w:eastAsia="zh-CN"/>
              </w:rPr>
              <w:t>海南省教育厅、海南省人力资源和社会保障厅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ascii="Times New Roman" w:eastAsia="仿宋_GB2312" w:cs="仿宋_GB2312"/>
                <w:sz w:val="18"/>
                <w:szCs w:val="18"/>
                <w:lang w:val="en-US" w:eastAsia="zh-CN"/>
              </w:rPr>
            </w:pPr>
            <w:r>
              <w:rPr>
                <w:rFonts w:hint="eastAsia" w:eastAsia="仿宋_GB2312"/>
                <w:sz w:val="18"/>
                <w:szCs w:val="18"/>
                <w:lang w:val="en-US" w:eastAsia="zh-CN"/>
              </w:rPr>
              <w:t>陈侦侦</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X32</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罗伟人等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包装设计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2016</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2016年全国包装设计职业技能大赛</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全国包装职业教育教学指导委员会</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许劭艺、高宏伟</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X33</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高嘉慧等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园林景观设计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2016</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2016年海南省职业院校技能大赛三等奖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谢二兰、胡晓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X34</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陈依芳等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园林景观设计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2016</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2016年海南省职业院校技能大赛三等奖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谢二兰、胡晓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X35</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徐浩梁等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园林景观设计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2017年海南省职业院校技能大赛二等奖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胡晓、谢二兰</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X36</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周玮等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园林景观设计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2018</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2018年海南省职业院校技能大赛二等奖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谢二兰、胡晓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X37</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蔡嘉明等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环境艺术设计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2015年海南职业院校技能大赛三等奖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X38</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孙火暄等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环境艺术设计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2015年海南职业院校技能大赛一等奖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X39</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陈运殿等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环境艺术设计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2015年海南职业院校技能大赛三等奖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原彬、胡晓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X40</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许振飞等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环境艺术设计</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2015年海南职业院校技能大赛二等奖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 海南省人力资源和社会保障厅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姜可营、胡晓</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sz w:val="18"/>
                <w:szCs w:val="18"/>
                <w:lang w:val="en-US" w:eastAsia="zh-CN"/>
              </w:rPr>
            </w:pPr>
            <w:r>
              <w:rPr>
                <w:rFonts w:hint="eastAsia" w:eastAsia="仿宋_GB2312"/>
                <w:sz w:val="18"/>
                <w:szCs w:val="18"/>
                <w:lang w:val="en-US" w:eastAsia="zh-CN"/>
              </w:rPr>
              <w:t>X41</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龙月乾等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艺术创意</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2020年第七届大学生艺术展演工艺坊类金奖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许劭艺、李红等</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sz w:val="18"/>
                <w:szCs w:val="18"/>
                <w:lang w:val="en-US" w:eastAsia="zh-CN"/>
              </w:rPr>
            </w:pPr>
            <w:r>
              <w:rPr>
                <w:rFonts w:hint="eastAsia" w:eastAsia="仿宋_GB2312"/>
                <w:sz w:val="18"/>
                <w:szCs w:val="18"/>
                <w:lang w:val="en-US" w:eastAsia="zh-CN"/>
              </w:rPr>
              <w:t>X42</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龙月乾等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艺术创意</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2020年国际互联网+创新创业大赛金奖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许劭艺、李红等</w:t>
            </w:r>
          </w:p>
        </w:tc>
      </w:tr>
      <w:tr>
        <w:tblPrEx>
          <w:tblCellMar>
            <w:top w:w="0" w:type="dxa"/>
            <w:left w:w="108" w:type="dxa"/>
            <w:bottom w:w="0" w:type="dxa"/>
            <w:right w:w="108" w:type="dxa"/>
          </w:tblCellMar>
        </w:tblPrEx>
        <w:trPr>
          <w:trHeight w:val="510" w:hRule="atLeast"/>
        </w:trPr>
        <w:tc>
          <w:tcPr>
            <w:tcW w:w="721"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default" w:eastAsia="仿宋_GB2312"/>
                <w:sz w:val="18"/>
                <w:szCs w:val="18"/>
                <w:lang w:val="en-US" w:eastAsia="zh-CN"/>
              </w:rPr>
            </w:pPr>
            <w:r>
              <w:rPr>
                <w:rFonts w:hint="eastAsia" w:eastAsia="仿宋_GB2312"/>
                <w:sz w:val="18"/>
                <w:szCs w:val="18"/>
                <w:lang w:val="en-US" w:eastAsia="zh-CN"/>
              </w:rPr>
              <w:t>X43</w:t>
            </w:r>
          </w:p>
        </w:tc>
        <w:tc>
          <w:tcPr>
            <w:tcW w:w="962" w:type="dxa"/>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eastAsia="仿宋_GB2312" w:cstheme="minorBidi"/>
                <w:kern w:val="2"/>
                <w:sz w:val="18"/>
                <w:szCs w:val="18"/>
                <w:lang w:val="en-US" w:eastAsia="zh-CN" w:bidi="ar-SA"/>
              </w:rPr>
            </w:pPr>
            <w:r>
              <w:rPr>
                <w:rFonts w:hint="eastAsia" w:eastAsia="仿宋_GB2312" w:cstheme="minorBidi"/>
                <w:kern w:val="2"/>
                <w:sz w:val="18"/>
                <w:szCs w:val="18"/>
                <w:lang w:val="en-US" w:eastAsia="zh-CN" w:bidi="ar-SA"/>
              </w:rPr>
              <w:t>商昊天等</w:t>
            </w:r>
          </w:p>
        </w:tc>
        <w:tc>
          <w:tcPr>
            <w:tcW w:w="775"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艺术创意</w:t>
            </w:r>
          </w:p>
        </w:tc>
        <w:tc>
          <w:tcPr>
            <w:tcW w:w="86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default" w:eastAsia="仿宋_GB2312"/>
                <w:sz w:val="18"/>
                <w:szCs w:val="18"/>
                <w:lang w:val="en-US" w:eastAsia="zh-CN"/>
              </w:rPr>
            </w:pPr>
            <w:r>
              <w:rPr>
                <w:rFonts w:hint="eastAsia" w:eastAsia="仿宋_GB2312"/>
                <w:sz w:val="18"/>
                <w:szCs w:val="18"/>
                <w:lang w:val="en-US" w:eastAsia="zh-CN"/>
              </w:rPr>
              <w:t>2021</w:t>
            </w:r>
          </w:p>
        </w:tc>
        <w:tc>
          <w:tcPr>
            <w:tcW w:w="274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2021年国际互联网+创新创业大赛金奖</w:t>
            </w:r>
          </w:p>
        </w:tc>
        <w:tc>
          <w:tcPr>
            <w:tcW w:w="1156"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海南省教育厅</w:t>
            </w:r>
          </w:p>
        </w:tc>
        <w:tc>
          <w:tcPr>
            <w:tcW w:w="1300" w:type="dxa"/>
            <w:tcBorders>
              <w:top w:val="single" w:color="auto" w:sz="4" w:space="0"/>
              <w:left w:val="single" w:color="auto" w:sz="4" w:space="0"/>
              <w:bottom w:val="single" w:color="auto" w:sz="4" w:space="0"/>
              <w:right w:val="single" w:color="auto" w:sz="12" w:space="0"/>
            </w:tcBorders>
            <w:shd w:val="clear" w:color="auto" w:fill="auto"/>
            <w:vAlign w:val="center"/>
          </w:tcPr>
          <w:p>
            <w:pPr>
              <w:jc w:val="center"/>
              <w:rPr>
                <w:rFonts w:hint="eastAsia" w:eastAsia="仿宋_GB2312"/>
                <w:sz w:val="18"/>
                <w:szCs w:val="18"/>
                <w:lang w:val="en-US" w:eastAsia="zh-CN"/>
              </w:rPr>
            </w:pPr>
            <w:r>
              <w:rPr>
                <w:rFonts w:hint="eastAsia" w:eastAsia="仿宋_GB2312"/>
                <w:sz w:val="18"/>
                <w:szCs w:val="18"/>
                <w:lang w:val="en-US" w:eastAsia="zh-CN"/>
              </w:rPr>
              <w:t>李红、陈侦侦等</w:t>
            </w:r>
          </w:p>
        </w:tc>
      </w:tr>
    </w:tbl>
    <w:p>
      <w:pPr>
        <w:rPr>
          <w:rFonts w:hint="eastAsia"/>
          <w:lang w:eastAsia="zh-CN"/>
        </w:rPr>
      </w:pPr>
    </w:p>
    <w:p>
      <w:pPr>
        <w:pStyle w:val="2"/>
        <w:ind w:left="0" w:leftChars="0" w:firstLine="0" w:firstLineChars="0"/>
        <w:rPr>
          <w:rFonts w:hint="eastAsia"/>
          <w:lang w:eastAsia="zh-CN"/>
        </w:rPr>
      </w:pPr>
    </w:p>
    <w:p>
      <w:pPr>
        <w:rPr>
          <w:rFonts w:hint="eastAsia" w:ascii="黑体" w:hAnsi="黑体" w:eastAsia="黑体" w:cs="黑体"/>
          <w:b/>
          <w:bCs/>
          <w:sz w:val="28"/>
          <w:szCs w:val="28"/>
          <w:lang w:val="en-US" w:eastAsia="zh-CN"/>
        </w:rPr>
      </w:pPr>
      <w:r>
        <w:rPr>
          <w:rFonts w:hint="eastAsia" w:ascii="黑体" w:hAnsi="黑体" w:eastAsia="黑体" w:cs="黑体"/>
          <w:b/>
          <w:bCs/>
          <w:sz w:val="28"/>
          <w:szCs w:val="28"/>
          <w:lang w:val="en-US" w:eastAsia="zh-CN"/>
        </w:rPr>
        <w:t>技能、职业、行业任聘：</w:t>
      </w:r>
    </w:p>
    <w:tbl>
      <w:tblPr>
        <w:tblStyle w:val="7"/>
        <w:tblW w:w="903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54"/>
        <w:gridCol w:w="876"/>
        <w:gridCol w:w="2904"/>
        <w:gridCol w:w="3285"/>
        <w:gridCol w:w="13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6" w:hRule="atLeast"/>
          <w:tblHeader/>
          <w:jc w:val="center"/>
        </w:trPr>
        <w:tc>
          <w:tcPr>
            <w:tcW w:w="654" w:type="dxa"/>
            <w:noWrap w:val="0"/>
            <w:vAlign w:val="center"/>
          </w:tcPr>
          <w:p>
            <w:pPr>
              <w:spacing w:line="240" w:lineRule="exact"/>
              <w:jc w:val="center"/>
              <w:rPr>
                <w:b/>
                <w:color w:val="auto"/>
                <w:sz w:val="20"/>
                <w:szCs w:val="20"/>
              </w:rPr>
            </w:pPr>
            <w:r>
              <w:rPr>
                <w:rFonts w:hint="eastAsia"/>
                <w:b/>
                <w:color w:val="auto"/>
                <w:sz w:val="20"/>
                <w:szCs w:val="20"/>
              </w:rPr>
              <w:t>序号</w:t>
            </w:r>
          </w:p>
        </w:tc>
        <w:tc>
          <w:tcPr>
            <w:tcW w:w="876" w:type="dxa"/>
            <w:noWrap w:val="0"/>
            <w:vAlign w:val="center"/>
          </w:tcPr>
          <w:p>
            <w:pPr>
              <w:spacing w:line="240" w:lineRule="exact"/>
              <w:jc w:val="center"/>
              <w:rPr>
                <w:rFonts w:hint="eastAsia" w:eastAsiaTheme="minorEastAsia"/>
                <w:b/>
                <w:color w:val="auto"/>
                <w:sz w:val="20"/>
                <w:szCs w:val="20"/>
                <w:lang w:eastAsia="zh-CN"/>
              </w:rPr>
            </w:pPr>
            <w:r>
              <w:rPr>
                <w:rFonts w:hint="eastAsia"/>
                <w:b/>
                <w:color w:val="auto"/>
                <w:sz w:val="20"/>
                <w:szCs w:val="20"/>
                <w:lang w:eastAsia="zh-CN"/>
              </w:rPr>
              <w:t>年份</w:t>
            </w:r>
          </w:p>
        </w:tc>
        <w:tc>
          <w:tcPr>
            <w:tcW w:w="2904" w:type="dxa"/>
            <w:noWrap w:val="0"/>
            <w:vAlign w:val="center"/>
          </w:tcPr>
          <w:p>
            <w:pPr>
              <w:spacing w:line="240" w:lineRule="exact"/>
              <w:jc w:val="center"/>
              <w:rPr>
                <w:rFonts w:hint="eastAsia" w:eastAsiaTheme="minorEastAsia"/>
                <w:b/>
                <w:color w:val="auto"/>
                <w:sz w:val="20"/>
                <w:szCs w:val="20"/>
                <w:lang w:eastAsia="zh-CN"/>
              </w:rPr>
            </w:pPr>
            <w:r>
              <w:rPr>
                <w:rFonts w:hint="eastAsia"/>
                <w:b/>
                <w:color w:val="auto"/>
                <w:sz w:val="20"/>
                <w:szCs w:val="20"/>
                <w:lang w:eastAsia="zh-CN"/>
              </w:rPr>
              <w:t>任聘单位</w:t>
            </w:r>
          </w:p>
        </w:tc>
        <w:tc>
          <w:tcPr>
            <w:tcW w:w="3285" w:type="dxa"/>
            <w:noWrap w:val="0"/>
            <w:vAlign w:val="center"/>
          </w:tcPr>
          <w:p>
            <w:pPr>
              <w:spacing w:line="240" w:lineRule="exact"/>
              <w:jc w:val="center"/>
              <w:rPr>
                <w:rFonts w:hint="eastAsia" w:eastAsiaTheme="minorEastAsia"/>
                <w:b/>
                <w:color w:val="auto"/>
                <w:sz w:val="20"/>
                <w:szCs w:val="20"/>
                <w:lang w:eastAsia="zh-CN"/>
              </w:rPr>
            </w:pPr>
            <w:r>
              <w:rPr>
                <w:rFonts w:hint="eastAsia"/>
                <w:b/>
                <w:color w:val="auto"/>
                <w:sz w:val="20"/>
                <w:szCs w:val="20"/>
                <w:lang w:eastAsia="zh-CN"/>
              </w:rPr>
              <w:t>职业、行业</w:t>
            </w:r>
          </w:p>
        </w:tc>
        <w:tc>
          <w:tcPr>
            <w:tcW w:w="1318" w:type="dxa"/>
            <w:noWrap w:val="0"/>
            <w:vAlign w:val="center"/>
          </w:tcPr>
          <w:p>
            <w:pPr>
              <w:spacing w:line="240" w:lineRule="exact"/>
              <w:jc w:val="center"/>
              <w:rPr>
                <w:rFonts w:hint="eastAsia" w:eastAsiaTheme="minorEastAsia"/>
                <w:b/>
                <w:color w:val="auto"/>
                <w:sz w:val="20"/>
                <w:szCs w:val="20"/>
                <w:lang w:eastAsia="zh-CN"/>
              </w:rPr>
            </w:pPr>
            <w:r>
              <w:rPr>
                <w:rFonts w:hint="eastAsia"/>
                <w:b/>
                <w:color w:val="auto"/>
                <w:sz w:val="20"/>
                <w:szCs w:val="20"/>
                <w:lang w:eastAsia="zh-CN"/>
              </w:rPr>
              <w:t>姓名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w:t>
            </w:r>
            <w:r>
              <w:rPr>
                <w:rFonts w:hint="eastAsia"/>
                <w:color w:val="auto"/>
                <w:sz w:val="20"/>
                <w:szCs w:val="20"/>
              </w:rPr>
              <w:t>1</w:t>
            </w:r>
          </w:p>
        </w:tc>
        <w:tc>
          <w:tcPr>
            <w:tcW w:w="876"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2016</w:t>
            </w:r>
          </w:p>
        </w:tc>
        <w:tc>
          <w:tcPr>
            <w:tcW w:w="2904" w:type="dxa"/>
            <w:noWrap w:val="0"/>
            <w:vAlign w:val="center"/>
          </w:tcPr>
          <w:p>
            <w:pPr>
              <w:spacing w:line="480" w:lineRule="exact"/>
              <w:rPr>
                <w:rFonts w:hint="eastAsia" w:ascii="Times New Roman" w:eastAsia="宋体"/>
                <w:color w:val="auto"/>
                <w:sz w:val="20"/>
                <w:szCs w:val="20"/>
                <w:lang w:eastAsia="zh-CN"/>
              </w:rPr>
            </w:pPr>
            <w:r>
              <w:rPr>
                <w:rFonts w:hint="eastAsia" w:ascii="Times New Roman" w:eastAsia="宋体"/>
                <w:color w:val="auto"/>
                <w:sz w:val="20"/>
                <w:szCs w:val="20"/>
                <w:lang w:eastAsia="zh-CN"/>
              </w:rPr>
              <w:t>教育部全国包装职业教育教学指导委员会</w:t>
            </w:r>
          </w:p>
        </w:tc>
        <w:tc>
          <w:tcPr>
            <w:tcW w:w="3285" w:type="dxa"/>
            <w:noWrap w:val="0"/>
            <w:vAlign w:val="center"/>
          </w:tcPr>
          <w:p>
            <w:pPr>
              <w:spacing w:line="480" w:lineRule="exact"/>
              <w:rPr>
                <w:rFonts w:hint="eastAsia" w:ascii="Times New Roman"/>
                <w:color w:val="auto"/>
                <w:sz w:val="20"/>
                <w:szCs w:val="20"/>
                <w:lang w:eastAsia="zh-CN"/>
              </w:rPr>
            </w:pPr>
            <w:r>
              <w:rPr>
                <w:rFonts w:hint="eastAsia" w:ascii="Times New Roman" w:eastAsia="宋体"/>
                <w:color w:val="auto"/>
                <w:sz w:val="20"/>
                <w:szCs w:val="20"/>
                <w:lang w:eastAsia="zh-CN"/>
              </w:rPr>
              <w:t>全国包装职业教育教学指导委员会委员</w:t>
            </w:r>
          </w:p>
        </w:tc>
        <w:tc>
          <w:tcPr>
            <w:tcW w:w="1318"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w:t>
            </w:r>
            <w:r>
              <w:rPr>
                <w:rFonts w:hint="eastAsia"/>
                <w:color w:val="auto"/>
                <w:sz w:val="20"/>
                <w:szCs w:val="20"/>
              </w:rPr>
              <w:t>2</w:t>
            </w:r>
          </w:p>
        </w:tc>
        <w:tc>
          <w:tcPr>
            <w:tcW w:w="876"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2017</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val="en-US" w:eastAsia="zh-CN"/>
              </w:rPr>
              <w:t>海南省教育厅</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文化艺术职业教学指导委员会主任</w:t>
            </w:r>
          </w:p>
        </w:tc>
        <w:tc>
          <w:tcPr>
            <w:tcW w:w="1318" w:type="dxa"/>
            <w:noWrap w:val="0"/>
            <w:vAlign w:val="center"/>
          </w:tcPr>
          <w:p>
            <w:pPr>
              <w:spacing w:line="480" w:lineRule="exact"/>
              <w:jc w:val="center"/>
              <w:rPr>
                <w:rFonts w:hint="eastAsia" w:ascii="Times New Roman" w:eastAsia="宋体" w:hAnsiTheme="minorHAnsi" w:cstheme="minorBidi"/>
                <w:color w:val="auto"/>
                <w:kern w:val="2"/>
                <w:sz w:val="20"/>
                <w:szCs w:val="20"/>
                <w:lang w:val="en-US" w:eastAsia="zh-CN" w:bidi="ar-SA"/>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P03</w:t>
            </w:r>
          </w:p>
        </w:tc>
        <w:tc>
          <w:tcPr>
            <w:tcW w:w="876"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2017</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教育部</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职业院校艺术设计类专业教学指导委员会委员</w:t>
            </w:r>
          </w:p>
        </w:tc>
        <w:tc>
          <w:tcPr>
            <w:tcW w:w="1318" w:type="dxa"/>
            <w:noWrap w:val="0"/>
            <w:vAlign w:val="center"/>
          </w:tcPr>
          <w:p>
            <w:pPr>
              <w:spacing w:line="480" w:lineRule="exact"/>
              <w:jc w:val="center"/>
              <w:rPr>
                <w:rFonts w:hint="eastAsia" w:ascii="Times New Roman" w:eastAsia="宋体" w:hAnsiTheme="minorHAnsi" w:cstheme="minorBidi"/>
                <w:color w:val="auto"/>
                <w:kern w:val="2"/>
                <w:sz w:val="20"/>
                <w:szCs w:val="20"/>
                <w:lang w:val="en-US" w:eastAsia="zh-CN" w:bidi="ar-SA"/>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P04</w:t>
            </w:r>
          </w:p>
        </w:tc>
        <w:tc>
          <w:tcPr>
            <w:tcW w:w="876" w:type="dxa"/>
            <w:noWrap w:val="0"/>
            <w:vAlign w:val="center"/>
          </w:tcPr>
          <w:p>
            <w:pPr>
              <w:spacing w:line="480" w:lineRule="exact"/>
              <w:jc w:val="center"/>
              <w:rPr>
                <w:rFonts w:hint="default" w:ascii="Times New Roman" w:eastAsiaTheme="minorEastAsia"/>
                <w:color w:val="auto"/>
                <w:sz w:val="20"/>
                <w:szCs w:val="20"/>
                <w:lang w:val="en-US" w:eastAsia="zh-CN"/>
              </w:rPr>
            </w:pPr>
            <w:r>
              <w:rPr>
                <w:rFonts w:hint="eastAsia" w:ascii="Times New Roman"/>
                <w:color w:val="auto"/>
                <w:sz w:val="20"/>
                <w:szCs w:val="20"/>
                <w:lang w:val="en-US" w:eastAsia="zh-CN"/>
              </w:rPr>
              <w:t>2018</w:t>
            </w:r>
          </w:p>
        </w:tc>
        <w:tc>
          <w:tcPr>
            <w:tcW w:w="2904" w:type="dxa"/>
            <w:noWrap w:val="0"/>
            <w:vAlign w:val="center"/>
          </w:tcPr>
          <w:p>
            <w:pPr>
              <w:spacing w:line="480" w:lineRule="exact"/>
              <w:rPr>
                <w:rFonts w:hint="eastAsia" w:ascii="Times New Roman" w:eastAsia="宋体"/>
                <w:color w:val="auto"/>
                <w:sz w:val="20"/>
                <w:szCs w:val="20"/>
                <w:lang w:eastAsia="zh-CN"/>
              </w:rPr>
            </w:pPr>
            <w:r>
              <w:rPr>
                <w:rFonts w:hint="eastAsia" w:ascii="Times New Roman" w:eastAsia="宋体"/>
                <w:color w:val="auto"/>
                <w:sz w:val="20"/>
                <w:szCs w:val="20"/>
                <w:lang w:eastAsia="zh-CN"/>
              </w:rPr>
              <w:t>教育部、职业教育委</w:t>
            </w:r>
          </w:p>
        </w:tc>
        <w:tc>
          <w:tcPr>
            <w:tcW w:w="3285"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lang w:eastAsia="zh-CN"/>
              </w:rPr>
              <w:t>职业技能大赛教学能力评审专家</w:t>
            </w:r>
          </w:p>
        </w:tc>
        <w:tc>
          <w:tcPr>
            <w:tcW w:w="1318" w:type="dxa"/>
            <w:noWrap w:val="0"/>
            <w:vAlign w:val="center"/>
          </w:tcPr>
          <w:p>
            <w:pPr>
              <w:spacing w:line="480" w:lineRule="exact"/>
              <w:jc w:val="center"/>
              <w:rPr>
                <w:rFonts w:hint="eastAsia" w:ascii="Times New Roman"/>
                <w:color w:val="auto"/>
                <w:sz w:val="20"/>
                <w:szCs w:val="20"/>
                <w:lang w:val="en-US" w:eastAsia="zh-CN"/>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P05</w:t>
            </w:r>
          </w:p>
        </w:tc>
        <w:tc>
          <w:tcPr>
            <w:tcW w:w="876"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2018</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海南省资源保障与社会保障厅</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海南省高层次拔尖人才</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P06</w:t>
            </w:r>
          </w:p>
        </w:tc>
        <w:tc>
          <w:tcPr>
            <w:tcW w:w="876" w:type="dxa"/>
            <w:noWrap w:val="0"/>
            <w:vAlign w:val="center"/>
          </w:tcPr>
          <w:p>
            <w:pPr>
              <w:spacing w:line="480" w:lineRule="exact"/>
              <w:jc w:val="center"/>
              <w:rPr>
                <w:rFonts w:hint="default" w:ascii="Times New Roman"/>
                <w:color w:val="auto"/>
                <w:sz w:val="20"/>
                <w:szCs w:val="20"/>
                <w:lang w:val="de-DE" w:eastAsia="zh-CN"/>
              </w:rPr>
            </w:pPr>
            <w:r>
              <w:rPr>
                <w:rFonts w:hint="default" w:ascii="Times New Roman"/>
                <w:color w:val="auto"/>
                <w:sz w:val="20"/>
                <w:szCs w:val="20"/>
                <w:lang w:val="de-DE" w:eastAsia="zh-CN"/>
              </w:rPr>
              <w:t>2018</w:t>
            </w:r>
          </w:p>
        </w:tc>
        <w:tc>
          <w:tcPr>
            <w:tcW w:w="2904" w:type="dxa"/>
            <w:noWrap w:val="0"/>
            <w:vAlign w:val="center"/>
          </w:tcPr>
          <w:p>
            <w:pPr>
              <w:spacing w:line="480" w:lineRule="exact"/>
              <w:rPr>
                <w:rFonts w:hint="eastAsia" w:ascii="Times New Roman" w:eastAsia="宋体"/>
                <w:color w:val="auto"/>
                <w:sz w:val="20"/>
                <w:szCs w:val="20"/>
                <w:lang w:val="de-DE" w:eastAsia="zh-CN"/>
              </w:rPr>
            </w:pPr>
            <w:r>
              <w:rPr>
                <w:rFonts w:hint="eastAsia" w:ascii="Times New Roman" w:eastAsia="宋体"/>
                <w:color w:val="auto"/>
                <w:sz w:val="20"/>
                <w:szCs w:val="20"/>
                <w:lang w:val="de-DE" w:eastAsia="zh-CN"/>
              </w:rPr>
              <w:t>海南省品牌农业联盟</w:t>
            </w:r>
          </w:p>
        </w:tc>
        <w:tc>
          <w:tcPr>
            <w:tcW w:w="3285" w:type="dxa"/>
            <w:noWrap w:val="0"/>
            <w:vAlign w:val="center"/>
          </w:tcPr>
          <w:p>
            <w:pPr>
              <w:spacing w:line="480" w:lineRule="exact"/>
              <w:rPr>
                <w:rFonts w:hint="eastAsia" w:ascii="Times New Roman"/>
                <w:color w:val="auto"/>
                <w:sz w:val="20"/>
                <w:szCs w:val="20"/>
                <w:lang w:eastAsia="zh-CN"/>
              </w:rPr>
            </w:pPr>
            <w:r>
              <w:rPr>
                <w:rFonts w:hint="eastAsia" w:ascii="Times New Roman" w:eastAsia="宋体"/>
                <w:color w:val="auto"/>
                <w:sz w:val="20"/>
                <w:szCs w:val="20"/>
                <w:lang w:val="de-DE" w:eastAsia="zh-CN"/>
              </w:rPr>
              <w:t>海南省品牌农业联盟</w:t>
            </w:r>
            <w:r>
              <w:rPr>
                <w:rFonts w:hint="eastAsia" w:ascii="Times New Roman"/>
                <w:color w:val="auto"/>
                <w:sz w:val="20"/>
                <w:szCs w:val="20"/>
                <w:lang w:eastAsia="zh-CN"/>
              </w:rPr>
              <w:t>顾问委员会主任委员</w:t>
            </w:r>
          </w:p>
        </w:tc>
        <w:tc>
          <w:tcPr>
            <w:tcW w:w="1318"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P07</w:t>
            </w:r>
          </w:p>
        </w:tc>
        <w:tc>
          <w:tcPr>
            <w:tcW w:w="876" w:type="dxa"/>
            <w:noWrap w:val="0"/>
            <w:vAlign w:val="center"/>
          </w:tcPr>
          <w:p>
            <w:pPr>
              <w:spacing w:line="480" w:lineRule="exact"/>
              <w:jc w:val="center"/>
              <w:rPr>
                <w:rFonts w:hint="default" w:ascii="Times New Roman" w:eastAsiaTheme="minorEastAsia"/>
                <w:color w:val="auto"/>
                <w:sz w:val="20"/>
                <w:szCs w:val="20"/>
                <w:lang w:val="de-DE" w:eastAsia="zh-CN"/>
              </w:rPr>
            </w:pPr>
            <w:r>
              <w:rPr>
                <w:rFonts w:hint="default" w:ascii="Times New Roman"/>
                <w:color w:val="auto"/>
                <w:sz w:val="20"/>
                <w:szCs w:val="20"/>
                <w:lang w:val="de-DE" w:eastAsia="zh-CN"/>
              </w:rPr>
              <w:t>2019</w:t>
            </w:r>
          </w:p>
        </w:tc>
        <w:tc>
          <w:tcPr>
            <w:tcW w:w="2904" w:type="dxa"/>
            <w:noWrap w:val="0"/>
            <w:vAlign w:val="center"/>
          </w:tcPr>
          <w:p>
            <w:pPr>
              <w:spacing w:line="480" w:lineRule="exact"/>
              <w:rPr>
                <w:rFonts w:hint="eastAsia" w:ascii="Times New Roman" w:eastAsia="宋体"/>
                <w:color w:val="auto"/>
                <w:sz w:val="20"/>
                <w:szCs w:val="20"/>
                <w:lang w:eastAsia="zh-CN"/>
              </w:rPr>
            </w:pPr>
            <w:r>
              <w:rPr>
                <w:rFonts w:hint="eastAsia" w:ascii="Times New Roman" w:eastAsia="宋体"/>
                <w:color w:val="auto"/>
                <w:sz w:val="20"/>
                <w:szCs w:val="20"/>
                <w:lang w:eastAsia="zh-CN"/>
              </w:rPr>
              <w:t>教育部职业院校艺术设计类专业教学指导委员会环境艺术设计专门指导委员会</w:t>
            </w:r>
          </w:p>
        </w:tc>
        <w:tc>
          <w:tcPr>
            <w:tcW w:w="3285" w:type="dxa"/>
            <w:noWrap w:val="0"/>
            <w:vAlign w:val="center"/>
          </w:tcPr>
          <w:p>
            <w:pPr>
              <w:spacing w:line="480" w:lineRule="exact"/>
              <w:rPr>
                <w:rFonts w:hint="eastAsia" w:ascii="Times New Roman" w:eastAsiaTheme="minorEastAsia"/>
                <w:color w:val="auto"/>
                <w:sz w:val="20"/>
                <w:szCs w:val="20"/>
                <w:lang w:eastAsia="zh-CN"/>
              </w:rPr>
            </w:pPr>
            <w:r>
              <w:rPr>
                <w:rFonts w:hint="eastAsia" w:ascii="Times New Roman" w:eastAsia="宋体"/>
                <w:color w:val="auto"/>
                <w:sz w:val="20"/>
                <w:szCs w:val="20"/>
                <w:lang w:eastAsia="zh-CN"/>
              </w:rPr>
              <w:t>教育部职业院校艺术设计类专业教学指导委员会环境艺术设计专门指导委员会副主任委员</w:t>
            </w:r>
          </w:p>
        </w:tc>
        <w:tc>
          <w:tcPr>
            <w:tcW w:w="1318" w:type="dxa"/>
            <w:noWrap w:val="0"/>
            <w:vAlign w:val="center"/>
          </w:tcPr>
          <w:p>
            <w:pPr>
              <w:spacing w:line="480" w:lineRule="exact"/>
              <w:jc w:val="center"/>
              <w:rPr>
                <w:rFonts w:hint="eastAsia" w:ascii="Times New Roman" w:eastAsiaTheme="minorEastAsia"/>
                <w:color w:val="auto"/>
                <w:sz w:val="20"/>
                <w:szCs w:val="20"/>
                <w:lang w:eastAsia="zh-CN"/>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9"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P08</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2019</w:t>
            </w:r>
          </w:p>
        </w:tc>
        <w:tc>
          <w:tcPr>
            <w:tcW w:w="2904" w:type="dxa"/>
            <w:noWrap w:val="0"/>
            <w:vAlign w:val="center"/>
          </w:tcPr>
          <w:p>
            <w:pPr>
              <w:spacing w:line="480" w:lineRule="exact"/>
              <w:rPr>
                <w:rFonts w:hint="default"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共青团海南省委</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海南青年农产品牌智库专家</w:t>
            </w:r>
          </w:p>
        </w:tc>
        <w:tc>
          <w:tcPr>
            <w:tcW w:w="1318" w:type="dxa"/>
            <w:noWrap w:val="0"/>
            <w:vAlign w:val="center"/>
          </w:tcPr>
          <w:p>
            <w:pPr>
              <w:spacing w:line="480" w:lineRule="exact"/>
              <w:jc w:val="center"/>
              <w:rPr>
                <w:rFonts w:hint="default" w:ascii="Times New Roman" w:eastAsia="宋体" w:hAnsiTheme="minorHAnsi" w:cstheme="minorBidi"/>
                <w:color w:val="auto"/>
                <w:kern w:val="2"/>
                <w:sz w:val="20"/>
                <w:szCs w:val="20"/>
                <w:lang w:val="en-US" w:eastAsia="zh-CN" w:bidi="ar-SA"/>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4" w:type="dxa"/>
            <w:noWrap w:val="0"/>
            <w:vAlign w:val="center"/>
          </w:tcPr>
          <w:p>
            <w:pPr>
              <w:spacing w:line="240" w:lineRule="exact"/>
              <w:jc w:val="center"/>
              <w:rPr>
                <w:rFonts w:hint="eastAsia"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P09</w:t>
            </w:r>
          </w:p>
        </w:tc>
        <w:tc>
          <w:tcPr>
            <w:tcW w:w="876" w:type="dxa"/>
            <w:noWrap w:val="0"/>
            <w:vAlign w:val="center"/>
          </w:tcPr>
          <w:p>
            <w:pPr>
              <w:spacing w:line="480" w:lineRule="exact"/>
              <w:jc w:val="center"/>
              <w:rPr>
                <w:rFonts w:hint="default" w:ascii="Times New Roman"/>
                <w:color w:val="auto"/>
                <w:sz w:val="20"/>
                <w:szCs w:val="20"/>
                <w:lang w:val="de-DE" w:eastAsia="zh-CN"/>
              </w:rPr>
            </w:pPr>
            <w:r>
              <w:rPr>
                <w:rFonts w:hint="default" w:ascii="Times New Roman"/>
                <w:color w:val="auto"/>
                <w:sz w:val="20"/>
                <w:szCs w:val="20"/>
                <w:lang w:val="de-DE" w:eastAsia="zh-CN"/>
              </w:rPr>
              <w:t>2020</w:t>
            </w:r>
          </w:p>
        </w:tc>
        <w:tc>
          <w:tcPr>
            <w:tcW w:w="2904" w:type="dxa"/>
            <w:noWrap w:val="0"/>
            <w:vAlign w:val="center"/>
          </w:tcPr>
          <w:p>
            <w:pPr>
              <w:spacing w:line="480" w:lineRule="exact"/>
              <w:rPr>
                <w:rFonts w:hint="eastAsia" w:ascii="Times New Roman" w:eastAsia="宋体"/>
                <w:color w:val="auto"/>
                <w:sz w:val="20"/>
                <w:szCs w:val="20"/>
                <w:lang w:eastAsia="zh-CN"/>
              </w:rPr>
            </w:pPr>
            <w:r>
              <w:rPr>
                <w:rFonts w:hint="eastAsia" w:ascii="Times New Roman" w:eastAsia="宋体"/>
                <w:color w:val="auto"/>
                <w:sz w:val="20"/>
                <w:szCs w:val="20"/>
                <w:lang w:eastAsia="zh-CN"/>
              </w:rPr>
              <w:t>海南省农业农村厅</w:t>
            </w:r>
          </w:p>
        </w:tc>
        <w:tc>
          <w:tcPr>
            <w:tcW w:w="3285" w:type="dxa"/>
            <w:noWrap w:val="0"/>
            <w:vAlign w:val="center"/>
          </w:tcPr>
          <w:p>
            <w:pPr>
              <w:spacing w:line="480" w:lineRule="exact"/>
              <w:rPr>
                <w:rFonts w:hint="eastAsia" w:ascii="Times New Roman"/>
                <w:color w:val="auto"/>
                <w:sz w:val="20"/>
                <w:szCs w:val="20"/>
                <w:lang w:eastAsia="zh-CN"/>
              </w:rPr>
            </w:pPr>
            <w:r>
              <w:rPr>
                <w:rFonts w:hint="eastAsia" w:ascii="Times New Roman"/>
                <w:color w:val="auto"/>
                <w:sz w:val="20"/>
                <w:szCs w:val="20"/>
                <w:lang w:eastAsia="zh-CN"/>
              </w:rPr>
              <w:t>海南省特色产业小镇与美丽乡村建设专家咨询委员会委员</w:t>
            </w:r>
          </w:p>
        </w:tc>
        <w:tc>
          <w:tcPr>
            <w:tcW w:w="1318"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P10</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2020</w:t>
            </w:r>
          </w:p>
        </w:tc>
        <w:tc>
          <w:tcPr>
            <w:tcW w:w="2904" w:type="dxa"/>
            <w:noWrap w:val="0"/>
            <w:vAlign w:val="center"/>
          </w:tcPr>
          <w:p>
            <w:pPr>
              <w:spacing w:line="480" w:lineRule="exact"/>
              <w:rPr>
                <w:rFonts w:hint="default"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海南省人社厅</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工艺大师，行业水平认定评审专家</w:t>
            </w:r>
          </w:p>
        </w:tc>
        <w:tc>
          <w:tcPr>
            <w:tcW w:w="1318"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许劭艺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P11</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2021</w:t>
            </w:r>
          </w:p>
        </w:tc>
        <w:tc>
          <w:tcPr>
            <w:tcW w:w="2904" w:type="dxa"/>
            <w:noWrap w:val="0"/>
            <w:vAlign w:val="center"/>
          </w:tcPr>
          <w:p>
            <w:pPr>
              <w:spacing w:line="480" w:lineRule="exact"/>
              <w:rPr>
                <w:rFonts w:hint="default"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青岛职业技术学院</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中国纺织服装教育学会-专家</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陈侦侦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P12</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2021</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北京锦达科教开发总公司、职业教育培训评价组织</w:t>
            </w:r>
          </w:p>
        </w:tc>
        <w:tc>
          <w:tcPr>
            <w:tcW w:w="3285" w:type="dxa"/>
            <w:noWrap w:val="0"/>
            <w:vAlign w:val="center"/>
          </w:tcPr>
          <w:p>
            <w:pPr>
              <w:spacing w:line="480" w:lineRule="exact"/>
              <w:rPr>
                <w:rFonts w:hint="default" w:ascii="Times New Roman" w:hAnsiTheme="minorHAnsi" w:eastAsiaTheme="minorEastAsia"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中国纺织服装教育学会-专家</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陈侦侦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P13</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2019</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海南省文联</w:t>
            </w:r>
          </w:p>
        </w:tc>
        <w:tc>
          <w:tcPr>
            <w:tcW w:w="3285" w:type="dxa"/>
            <w:noWrap w:val="0"/>
            <w:vAlign w:val="center"/>
          </w:tcPr>
          <w:p>
            <w:pPr>
              <w:spacing w:line="480" w:lineRule="exact"/>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海南省油画学会-理事</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P14</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2015</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海南省文联</w:t>
            </w:r>
          </w:p>
        </w:tc>
        <w:tc>
          <w:tcPr>
            <w:tcW w:w="3285" w:type="dxa"/>
            <w:noWrap w:val="0"/>
            <w:vAlign w:val="center"/>
          </w:tcPr>
          <w:p>
            <w:pPr>
              <w:spacing w:line="480" w:lineRule="exact"/>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海南省青年美术家学会会员</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P15</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2019</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教育部职业院校艺术设计类教学指导委员会</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eastAsia="宋体" w:cstheme="minorBidi"/>
                <w:color w:val="auto"/>
                <w:kern w:val="2"/>
                <w:sz w:val="20"/>
                <w:szCs w:val="20"/>
                <w:lang w:val="en-US" w:eastAsia="zh-CN" w:bidi="ar-SA"/>
              </w:rPr>
              <w:t>教育部职业院校艺术设计类教学指导委员会产品设计专门委员会委员</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P16</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2021</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海南省人社厅</w:t>
            </w:r>
          </w:p>
        </w:tc>
        <w:tc>
          <w:tcPr>
            <w:tcW w:w="3285"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color w:val="auto"/>
                <w:sz w:val="20"/>
                <w:szCs w:val="20"/>
                <w:lang w:eastAsia="zh-CN"/>
              </w:rPr>
              <w:t>行业水平认定评审专家</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P17</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2020</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海南工艺美术学会</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剪刻委员会主任</w:t>
            </w:r>
          </w:p>
        </w:tc>
        <w:tc>
          <w:tcPr>
            <w:tcW w:w="1318"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P18</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2020</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海南省创新教育研究院</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创新教育专家</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李红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asciiTheme="minorHAnsi" w:hAnsiTheme="minorHAnsi" w:eastAsiaTheme="minorEastAsia" w:cstheme="minorBidi"/>
                <w:color w:val="auto"/>
                <w:kern w:val="2"/>
                <w:sz w:val="20"/>
                <w:szCs w:val="20"/>
                <w:lang w:val="en-US" w:eastAsia="zh-CN" w:bidi="ar-SA"/>
              </w:rPr>
            </w:pPr>
            <w:r>
              <w:rPr>
                <w:rFonts w:hint="eastAsia"/>
                <w:color w:val="auto"/>
                <w:sz w:val="20"/>
                <w:szCs w:val="20"/>
                <w:lang w:val="en-US" w:eastAsia="zh-CN"/>
              </w:rPr>
              <w:t>P19</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2018</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color w:val="auto"/>
                <w:sz w:val="20"/>
                <w:szCs w:val="20"/>
                <w:lang w:eastAsia="zh-CN"/>
              </w:rPr>
              <w:t>湖北省美学学会</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湖北省美学学会</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陈侦侦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654"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P20</w:t>
            </w:r>
          </w:p>
        </w:tc>
        <w:tc>
          <w:tcPr>
            <w:tcW w:w="876" w:type="dxa"/>
            <w:noWrap w:val="0"/>
            <w:vAlign w:val="center"/>
          </w:tcPr>
          <w:p>
            <w:pPr>
              <w:spacing w:line="480" w:lineRule="exact"/>
              <w:jc w:val="center"/>
              <w:rPr>
                <w:rFonts w:hint="default" w:ascii="Times New Roman" w:hAnsiTheme="minorHAnsi" w:eastAsiaTheme="minorEastAsia" w:cstheme="minorBidi"/>
                <w:color w:val="auto"/>
                <w:kern w:val="2"/>
                <w:sz w:val="20"/>
                <w:szCs w:val="20"/>
                <w:lang w:val="en-US" w:eastAsia="zh-CN" w:bidi="ar-SA"/>
              </w:rPr>
            </w:pPr>
            <w:r>
              <w:rPr>
                <w:rFonts w:hint="eastAsia" w:ascii="Times New Roman" w:cstheme="minorBidi"/>
                <w:color w:val="auto"/>
                <w:kern w:val="2"/>
                <w:sz w:val="20"/>
                <w:szCs w:val="20"/>
                <w:lang w:val="en-US" w:eastAsia="zh-CN" w:bidi="ar-SA"/>
              </w:rPr>
              <w:t>2010</w:t>
            </w:r>
          </w:p>
        </w:tc>
        <w:tc>
          <w:tcPr>
            <w:tcW w:w="2904" w:type="dxa"/>
            <w:noWrap w:val="0"/>
            <w:vAlign w:val="center"/>
          </w:tcPr>
          <w:p>
            <w:pPr>
              <w:spacing w:line="480" w:lineRule="exact"/>
              <w:rPr>
                <w:rFonts w:hint="eastAsia"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eastAsia="zh-CN"/>
              </w:rPr>
              <w:t>海南省美术家协会</w:t>
            </w:r>
          </w:p>
        </w:tc>
        <w:tc>
          <w:tcPr>
            <w:tcW w:w="3285"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艺术设计专门委主任</w:t>
            </w:r>
          </w:p>
        </w:tc>
        <w:tc>
          <w:tcPr>
            <w:tcW w:w="1318"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eastAsia="zh-CN"/>
              </w:rPr>
              <w:t>陈侦侦</w:t>
            </w:r>
          </w:p>
        </w:tc>
      </w:tr>
    </w:tbl>
    <w:p>
      <w:pPr>
        <w:rPr>
          <w:rFonts w:hint="eastAsia"/>
          <w:lang w:eastAsia="zh-CN"/>
        </w:rPr>
        <w:sectPr>
          <w:pgSz w:w="11906" w:h="16838"/>
          <w:pgMar w:top="1440" w:right="1800" w:bottom="1440" w:left="1800" w:header="851" w:footer="992" w:gutter="0"/>
          <w:pgNumType w:fmt="decimal"/>
          <w:cols w:space="425" w:num="1"/>
          <w:docGrid w:type="lines" w:linePitch="312" w:charSpace="0"/>
        </w:sectPr>
      </w:pPr>
    </w:p>
    <w:p>
      <w:pPr>
        <w:pStyle w:val="2"/>
        <w:rPr>
          <w:rFonts w:hint="eastAsia"/>
          <w:lang w:eastAsia="zh-CN"/>
        </w:rPr>
      </w:pPr>
    </w:p>
    <w:p>
      <w:pPr>
        <w:widowControl w:val="0"/>
        <w:spacing w:line="560" w:lineRule="exact"/>
        <w:outlineLvl w:val="0"/>
        <w:rPr>
          <w:b/>
          <w:color w:val="auto"/>
          <w:sz w:val="24"/>
          <w:lang w:bidi="ar"/>
        </w:rPr>
      </w:pPr>
      <w:r>
        <w:rPr>
          <w:rFonts w:hint="eastAsia" w:ascii="微软雅黑" w:hAnsi="微软雅黑" w:eastAsia="微软雅黑" w:cs="微软雅黑"/>
          <w:b/>
          <w:color w:val="auto"/>
          <w:kern w:val="0"/>
          <w:sz w:val="28"/>
          <w:szCs w:val="28"/>
        </w:rPr>
        <w:t>校内实训室</w:t>
      </w:r>
    </w:p>
    <w:p>
      <w:pPr>
        <w:widowControl w:val="0"/>
        <w:adjustRightInd w:val="0"/>
        <w:snapToGrid w:val="0"/>
        <w:spacing w:line="500" w:lineRule="exact"/>
        <w:jc w:val="center"/>
        <w:rPr>
          <w:rFonts w:ascii="微软雅黑" w:hAnsi="微软雅黑" w:eastAsia="微软雅黑" w:cs="微软雅黑"/>
          <w:b/>
          <w:color w:val="auto"/>
          <w:kern w:val="0"/>
          <w:sz w:val="28"/>
          <w:szCs w:val="28"/>
        </w:rPr>
      </w:pPr>
      <w:r>
        <w:rPr>
          <w:rFonts w:hint="eastAsia"/>
          <w:b/>
          <w:color w:val="auto"/>
          <w:sz w:val="24"/>
          <w:lang w:bidi="ar"/>
        </w:rPr>
        <w:t xml:space="preserve"> 校内实训室</w:t>
      </w:r>
      <w:r>
        <w:rPr>
          <w:b/>
          <w:color w:val="auto"/>
          <w:sz w:val="24"/>
          <w:lang w:bidi="ar"/>
        </w:rPr>
        <w:t>一览表</w:t>
      </w:r>
    </w:p>
    <w:tbl>
      <w:tblPr>
        <w:tblStyle w:val="7"/>
        <w:tblW w:w="8858" w:type="dxa"/>
        <w:tblInd w:w="0" w:type="dxa"/>
        <w:tblLayout w:type="fixed"/>
        <w:tblCellMar>
          <w:top w:w="0" w:type="dxa"/>
          <w:left w:w="108" w:type="dxa"/>
          <w:bottom w:w="0" w:type="dxa"/>
          <w:right w:w="108" w:type="dxa"/>
        </w:tblCellMar>
      </w:tblPr>
      <w:tblGrid>
        <w:gridCol w:w="1283"/>
        <w:gridCol w:w="1789"/>
        <w:gridCol w:w="2502"/>
        <w:gridCol w:w="3284"/>
      </w:tblGrid>
      <w:tr>
        <w:tblPrEx>
          <w:tblCellMar>
            <w:top w:w="0" w:type="dxa"/>
            <w:left w:w="108" w:type="dxa"/>
            <w:bottom w:w="0" w:type="dxa"/>
            <w:right w:w="108" w:type="dxa"/>
          </w:tblCellMar>
        </w:tblPrEx>
        <w:trPr>
          <w:trHeight w:val="1109"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b/>
                <w:color w:val="auto"/>
              </w:rPr>
            </w:pPr>
            <w:r>
              <w:rPr>
                <w:rFonts w:hint="eastAsia"/>
                <w:b/>
                <w:color w:val="auto"/>
              </w:rPr>
              <w:t>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b/>
                <w:color w:val="auto"/>
              </w:rPr>
            </w:pPr>
            <w:r>
              <w:rPr>
                <w:rFonts w:hint="eastAsia"/>
                <w:b/>
                <w:color w:val="auto"/>
              </w:rPr>
              <w:t>地点</w:t>
            </w:r>
          </w:p>
          <w:p>
            <w:pPr>
              <w:jc w:val="center"/>
              <w:rPr>
                <w:b/>
                <w:color w:val="auto"/>
              </w:rPr>
            </w:pPr>
            <w:r>
              <w:rPr>
                <w:rFonts w:hint="eastAsia"/>
                <w:b/>
                <w:color w:val="auto"/>
              </w:rPr>
              <w:t>面积</w:t>
            </w:r>
          </w:p>
          <w:p>
            <w:pPr>
              <w:jc w:val="center"/>
              <w:rPr>
                <w:b/>
                <w:color w:val="auto"/>
              </w:rPr>
            </w:pPr>
            <w:r>
              <w:rPr>
                <w:rFonts w:hint="eastAsia"/>
                <w:b/>
                <w:color w:val="auto"/>
              </w:rPr>
              <w:t>工位数</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b/>
                <w:color w:val="auto"/>
              </w:rPr>
            </w:pPr>
            <w:r>
              <w:rPr>
                <w:rFonts w:hint="eastAsia"/>
                <w:b/>
                <w:color w:val="auto"/>
              </w:rPr>
              <w:t>主要设备</w:t>
            </w:r>
            <w:r>
              <w:rPr>
                <w:b/>
                <w:color w:val="auto"/>
              </w:rPr>
              <w:t>(</w:t>
            </w:r>
            <w:r>
              <w:rPr>
                <w:rFonts w:hint="eastAsia"/>
                <w:b/>
                <w:color w:val="auto"/>
              </w:rPr>
              <w:t>软件硬件</w:t>
            </w:r>
            <w:r>
              <w:rPr>
                <w:b/>
                <w:color w:val="auto"/>
              </w:rPr>
              <w:t>)</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b/>
                <w:color w:val="auto"/>
              </w:rPr>
            </w:pPr>
            <w:r>
              <w:rPr>
                <w:rFonts w:hint="eastAsia"/>
                <w:b/>
                <w:color w:val="auto"/>
              </w:rPr>
              <w:t>主要实训内容</w:t>
            </w:r>
          </w:p>
        </w:tc>
      </w:tr>
      <w:tr>
        <w:tblPrEx>
          <w:tblCellMar>
            <w:top w:w="0" w:type="dxa"/>
            <w:left w:w="108" w:type="dxa"/>
            <w:bottom w:w="0" w:type="dxa"/>
            <w:right w:w="108" w:type="dxa"/>
          </w:tblCellMar>
        </w:tblPrEx>
        <w:trPr>
          <w:trHeight w:val="90"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rPr>
                <w:color w:val="auto"/>
              </w:rPr>
            </w:pPr>
            <w:r>
              <w:rPr>
                <w:rFonts w:hint="eastAsia"/>
                <w:color w:val="auto"/>
                <w:lang w:val="en-US" w:eastAsia="zh-CN"/>
              </w:rPr>
              <w:t>专业基础</w:t>
            </w:r>
            <w:r>
              <w:rPr>
                <w:rFonts w:hint="eastAsia"/>
                <w:color w:val="auto"/>
              </w:rPr>
              <w:t>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rPr>
                <w:rFonts w:hint="default" w:eastAsia="宋体"/>
                <w:color w:val="auto"/>
                <w:lang w:val="en-US" w:eastAsia="zh-CN"/>
              </w:rPr>
            </w:pPr>
            <w:r>
              <w:rPr>
                <w:rFonts w:hint="eastAsia"/>
                <w:color w:val="auto"/>
                <w:lang w:val="en-US" w:eastAsia="zh-CN"/>
              </w:rPr>
              <w:t>4</w:t>
            </w:r>
            <w:r>
              <w:rPr>
                <w:rFonts w:hint="eastAsia"/>
                <w:color w:val="auto"/>
              </w:rPr>
              <w:t>-</w:t>
            </w:r>
            <w:r>
              <w:rPr>
                <w:rFonts w:hint="eastAsia"/>
                <w:color w:val="auto"/>
                <w:lang w:val="en-US" w:eastAsia="zh-CN"/>
              </w:rPr>
              <w:t>408、4-409</w:t>
            </w:r>
          </w:p>
          <w:p>
            <w:pPr>
              <w:rPr>
                <w:color w:val="auto"/>
              </w:rPr>
            </w:pPr>
            <w:r>
              <w:rPr>
                <w:rFonts w:hint="eastAsia"/>
                <w:color w:val="auto"/>
              </w:rPr>
              <w:t>97平米</w:t>
            </w:r>
          </w:p>
          <w:p>
            <w:pPr>
              <w:rPr>
                <w:color w:val="auto"/>
              </w:rPr>
            </w:pPr>
            <w:r>
              <w:rPr>
                <w:rFonts w:hint="eastAsia"/>
                <w:color w:val="auto"/>
                <w:lang w:val="en-US" w:eastAsia="zh-CN"/>
              </w:rPr>
              <w:t>各</w:t>
            </w:r>
            <w:r>
              <w:rPr>
                <w:rFonts w:hint="eastAsia"/>
                <w:color w:val="auto"/>
              </w:rPr>
              <w:t>50个工位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rPr>
                <w:rFonts w:hint="default" w:eastAsia="宋体"/>
                <w:color w:val="auto"/>
                <w:lang w:val="en-US" w:eastAsia="zh-CN"/>
              </w:rPr>
            </w:pPr>
            <w:r>
              <w:rPr>
                <w:rFonts w:hint="eastAsia"/>
                <w:color w:val="auto"/>
                <w:lang w:val="en-US" w:eastAsia="zh-CN"/>
              </w:rPr>
              <w:t>多媒体计算机</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rPr>
                <w:rFonts w:hint="default" w:eastAsia="宋体"/>
                <w:color w:val="auto"/>
                <w:lang w:val="en-US" w:eastAsia="zh-CN"/>
              </w:rPr>
            </w:pPr>
            <w:r>
              <w:rPr>
                <w:rFonts w:hint="eastAsia"/>
                <w:color w:val="auto"/>
                <w:lang w:val="en-US" w:eastAsia="zh-CN"/>
              </w:rPr>
              <w:t>图形图像设计与制作、影视后期合成、三维建模、动画制作</w:t>
            </w:r>
          </w:p>
        </w:tc>
      </w:tr>
      <w:tr>
        <w:tblPrEx>
          <w:tblCellMar>
            <w:top w:w="0" w:type="dxa"/>
            <w:left w:w="108" w:type="dxa"/>
            <w:bottom w:w="0" w:type="dxa"/>
            <w:right w:w="108" w:type="dxa"/>
          </w:tblCellMar>
        </w:tblPrEx>
        <w:trPr>
          <w:trHeight w:val="1056"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rPr>
                <w:rFonts w:hint="default" w:eastAsia="宋体"/>
                <w:color w:val="auto"/>
                <w:lang w:val="en-US" w:eastAsia="zh-CN"/>
              </w:rPr>
            </w:pPr>
            <w:r>
              <w:rPr>
                <w:rFonts w:hint="eastAsia"/>
                <w:color w:val="auto"/>
                <w:lang w:val="en-US" w:eastAsia="zh-CN"/>
              </w:rPr>
              <w:t>虚拟现实设计与制作实训室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rPr>
                <w:rFonts w:hint="default" w:eastAsia="宋体"/>
                <w:color w:val="auto"/>
                <w:lang w:val="en-US" w:eastAsia="zh-CN"/>
              </w:rPr>
            </w:pPr>
            <w:r>
              <w:rPr>
                <w:rFonts w:hint="eastAsia"/>
                <w:color w:val="auto"/>
                <w:lang w:val="en-US" w:eastAsia="zh-CN"/>
              </w:rPr>
              <w:t>4</w:t>
            </w:r>
            <w:r>
              <w:rPr>
                <w:rFonts w:hint="eastAsia"/>
                <w:color w:val="auto"/>
              </w:rPr>
              <w:t>-</w:t>
            </w:r>
            <w:r>
              <w:rPr>
                <w:rFonts w:hint="eastAsia"/>
                <w:color w:val="auto"/>
                <w:lang w:val="en-US" w:eastAsia="zh-CN"/>
              </w:rPr>
              <w:t>402</w:t>
            </w:r>
          </w:p>
          <w:p>
            <w:pPr>
              <w:rPr>
                <w:color w:val="auto"/>
              </w:rPr>
            </w:pPr>
            <w:r>
              <w:rPr>
                <w:rFonts w:hint="eastAsia"/>
                <w:color w:val="auto"/>
              </w:rPr>
              <w:t>97平米</w:t>
            </w:r>
          </w:p>
          <w:p>
            <w:pPr>
              <w:rPr>
                <w:color w:val="auto"/>
              </w:rPr>
            </w:pPr>
            <w:r>
              <w:rPr>
                <w:rFonts w:hint="eastAsia"/>
                <w:color w:val="auto"/>
              </w:rPr>
              <w:t>50个工位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rPr>
                <w:rFonts w:hint="eastAsia"/>
                <w:color w:val="auto"/>
                <w:lang w:val="en-US" w:eastAsia="zh-CN"/>
              </w:rPr>
            </w:pPr>
            <w:r>
              <w:rPr>
                <w:rFonts w:hint="eastAsia"/>
                <w:color w:val="auto"/>
                <w:lang w:val="en-US" w:eastAsia="zh-CN"/>
              </w:rPr>
              <w:t>多媒体计算机</w:t>
            </w:r>
          </w:p>
          <w:p>
            <w:pPr>
              <w:rPr>
                <w:rFonts w:hint="default" w:eastAsia="宋体"/>
                <w:color w:val="auto"/>
                <w:lang w:val="en-US" w:eastAsia="zh-CN"/>
              </w:rPr>
            </w:pPr>
            <w:r>
              <w:rPr>
                <w:rFonts w:hint="eastAsia"/>
                <w:color w:val="auto"/>
                <w:lang w:val="en-US" w:eastAsia="zh-CN"/>
              </w:rPr>
              <w:t>虚拟现实制作台</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rPr>
                <w:color w:val="auto"/>
              </w:rPr>
            </w:pPr>
            <w:r>
              <w:rPr>
                <w:rFonts w:hint="eastAsia"/>
                <w:color w:val="auto"/>
                <w:lang w:val="en-US" w:eastAsia="zh-CN"/>
              </w:rPr>
              <w:t>三维建模、三维动画、虚拟现实制作</w:t>
            </w:r>
            <w:r>
              <w:rPr>
                <w:rFonts w:hint="eastAsia"/>
                <w:color w:val="auto"/>
              </w:rPr>
              <w:t>等</w:t>
            </w:r>
          </w:p>
        </w:tc>
      </w:tr>
      <w:tr>
        <w:tblPrEx>
          <w:tblCellMar>
            <w:top w:w="0" w:type="dxa"/>
            <w:left w:w="108" w:type="dxa"/>
            <w:bottom w:w="0" w:type="dxa"/>
            <w:right w:w="108" w:type="dxa"/>
          </w:tblCellMar>
        </w:tblPrEx>
        <w:trPr>
          <w:trHeight w:val="1130"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基础绘画实训室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hint="eastAsia" w:ascii="宋体" w:hAnsi="宋体"/>
                <w:color w:val="000000"/>
                <w:kern w:val="0"/>
                <w:szCs w:val="21"/>
              </w:rPr>
              <w:t>1-</w:t>
            </w:r>
            <w:r>
              <w:rPr>
                <w:rFonts w:ascii="宋体" w:hAnsi="宋体"/>
                <w:color w:val="000000"/>
                <w:kern w:val="0"/>
                <w:szCs w:val="21"/>
              </w:rPr>
              <w:t>510</w:t>
            </w:r>
            <w:r>
              <w:rPr>
                <w:rFonts w:hint="eastAsia" w:ascii="宋体" w:hAnsi="宋体"/>
                <w:color w:val="000000"/>
                <w:kern w:val="0"/>
                <w:szCs w:val="21"/>
              </w:rPr>
              <w:t>、1-</w:t>
            </w:r>
            <w:r>
              <w:rPr>
                <w:rFonts w:ascii="宋体" w:hAnsi="宋体"/>
                <w:color w:val="000000"/>
                <w:kern w:val="0"/>
                <w:szCs w:val="21"/>
              </w:rPr>
              <w:t>511</w:t>
            </w:r>
            <w:r>
              <w:rPr>
                <w:rFonts w:hint="eastAsia" w:ascii="宋体" w:hAnsi="宋体"/>
                <w:color w:val="000000"/>
                <w:kern w:val="0"/>
                <w:szCs w:val="21"/>
              </w:rPr>
              <w:t>、9</w:t>
            </w:r>
            <w:r>
              <w:rPr>
                <w:rFonts w:ascii="宋体" w:hAnsi="宋体"/>
                <w:color w:val="000000"/>
                <w:kern w:val="0"/>
                <w:szCs w:val="21"/>
              </w:rPr>
              <w:t>0</w:t>
            </w:r>
            <w:r>
              <w:rPr>
                <w:rFonts w:hint="eastAsia" w:ascii="宋体" w:hAnsi="宋体"/>
                <w:color w:val="000000"/>
                <w:kern w:val="0"/>
                <w:szCs w:val="21"/>
              </w:rPr>
              <w:t>平米</w:t>
            </w:r>
            <w:r>
              <w:rPr>
                <w:rFonts w:ascii="宋体" w:hAnsi="宋体"/>
                <w:color w:val="000000"/>
                <w:kern w:val="0"/>
                <w:szCs w:val="21"/>
              </w:rPr>
              <w:t>4</w:t>
            </w:r>
            <w:r>
              <w:rPr>
                <w:rFonts w:hint="eastAsia" w:ascii="宋体" w:hAnsi="宋体"/>
                <w:color w:val="000000"/>
                <w:kern w:val="0"/>
                <w:szCs w:val="21"/>
              </w:rPr>
              <w:t>0个工位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投影仪、静物台、道具、画布</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素描、色彩</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ascii="宋体" w:hAnsi="宋体"/>
                <w:color w:val="000000"/>
                <w:kern w:val="0"/>
                <w:szCs w:val="21"/>
              </w:rPr>
              <w:t>美术电脑实训室</w:t>
            </w:r>
            <w:r>
              <w:rPr>
                <w:rFonts w:hint="eastAsia" w:ascii="宋体" w:hAnsi="宋体"/>
                <w:color w:val="000000"/>
                <w:kern w:val="0"/>
                <w:szCs w:val="21"/>
              </w:rPr>
              <w:t>（筹建中）</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hint="eastAsia" w:ascii="宋体" w:hAnsi="宋体"/>
                <w:color w:val="000000"/>
                <w:kern w:val="0"/>
                <w:szCs w:val="21"/>
              </w:rPr>
              <w:t>1-</w:t>
            </w:r>
            <w:r>
              <w:rPr>
                <w:rFonts w:ascii="宋体" w:hAnsi="宋体"/>
                <w:color w:val="000000"/>
                <w:kern w:val="0"/>
                <w:szCs w:val="21"/>
              </w:rPr>
              <w:t>511</w:t>
            </w:r>
            <w:r>
              <w:rPr>
                <w:rFonts w:hint="eastAsia" w:ascii="宋体" w:hAnsi="宋体"/>
                <w:color w:val="000000"/>
                <w:kern w:val="0"/>
                <w:szCs w:val="21"/>
              </w:rPr>
              <w:t>、</w:t>
            </w:r>
            <w:r>
              <w:rPr>
                <w:rFonts w:ascii="宋体" w:hAnsi="宋体"/>
                <w:color w:val="000000"/>
                <w:kern w:val="0"/>
                <w:szCs w:val="21"/>
              </w:rPr>
              <w:t>50</w:t>
            </w:r>
            <w:r>
              <w:rPr>
                <w:rFonts w:hint="eastAsia" w:ascii="宋体" w:hAnsi="宋体"/>
                <w:color w:val="000000"/>
                <w:kern w:val="0"/>
                <w:szCs w:val="21"/>
              </w:rPr>
              <w:t>平米、</w:t>
            </w:r>
            <w:r>
              <w:rPr>
                <w:rFonts w:ascii="宋体" w:hAnsi="宋体"/>
                <w:color w:val="000000"/>
                <w:kern w:val="0"/>
                <w:szCs w:val="21"/>
              </w:rPr>
              <w:t>30</w:t>
            </w:r>
            <w:r>
              <w:rPr>
                <w:rFonts w:hint="eastAsia" w:ascii="宋体" w:hAnsi="宋体"/>
                <w:color w:val="000000"/>
                <w:kern w:val="0"/>
                <w:szCs w:val="21"/>
              </w:rPr>
              <w:t>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投影仪、台式计算机、设计软件</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设计软件学习、核心课程设计</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商业摄影实训室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hint="eastAsia" w:ascii="宋体" w:hAnsi="宋体"/>
                <w:color w:val="000000"/>
                <w:kern w:val="0"/>
                <w:szCs w:val="21"/>
              </w:rPr>
              <w:t>1-5</w:t>
            </w:r>
            <w:r>
              <w:rPr>
                <w:rFonts w:ascii="宋体" w:hAnsi="宋体"/>
                <w:color w:val="000000"/>
                <w:kern w:val="0"/>
                <w:szCs w:val="21"/>
              </w:rPr>
              <w:t>16</w:t>
            </w:r>
            <w:r>
              <w:rPr>
                <w:rFonts w:hint="eastAsia" w:ascii="宋体" w:hAnsi="宋体"/>
                <w:color w:val="000000"/>
                <w:kern w:val="0"/>
                <w:szCs w:val="21"/>
              </w:rPr>
              <w:t>、</w:t>
            </w:r>
            <w:r>
              <w:rPr>
                <w:rFonts w:ascii="宋体" w:hAnsi="宋体"/>
                <w:color w:val="000000"/>
                <w:kern w:val="0"/>
                <w:szCs w:val="21"/>
              </w:rPr>
              <w:t>45</w:t>
            </w:r>
            <w:r>
              <w:rPr>
                <w:rFonts w:hint="eastAsia" w:ascii="宋体" w:hAnsi="宋体"/>
                <w:color w:val="000000"/>
                <w:kern w:val="0"/>
                <w:szCs w:val="21"/>
              </w:rPr>
              <w:t>平米、</w:t>
            </w:r>
            <w:r>
              <w:rPr>
                <w:rFonts w:ascii="宋体" w:hAnsi="宋体"/>
                <w:color w:val="000000"/>
                <w:kern w:val="0"/>
                <w:szCs w:val="21"/>
              </w:rPr>
              <w:t>2</w:t>
            </w:r>
            <w:r>
              <w:rPr>
                <w:rFonts w:hint="eastAsia" w:ascii="宋体" w:hAnsi="宋体"/>
                <w:color w:val="000000"/>
                <w:kern w:val="0"/>
                <w:szCs w:val="21"/>
              </w:rPr>
              <w:t>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照相机、背景布、电子闪光灯、拍摄台</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室内人像、产品、广告拍摄</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图文印刷实训室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hint="eastAsia" w:ascii="宋体" w:hAnsi="宋体"/>
                <w:color w:val="000000"/>
                <w:kern w:val="0"/>
                <w:szCs w:val="21"/>
              </w:rPr>
              <w:t>1-</w:t>
            </w:r>
            <w:r>
              <w:rPr>
                <w:rFonts w:ascii="宋体" w:hAnsi="宋体"/>
                <w:color w:val="000000"/>
                <w:kern w:val="0"/>
                <w:szCs w:val="21"/>
              </w:rPr>
              <w:t>416</w:t>
            </w:r>
            <w:r>
              <w:rPr>
                <w:rFonts w:hint="eastAsia" w:ascii="宋体" w:hAnsi="宋体"/>
                <w:color w:val="000000"/>
                <w:kern w:val="0"/>
                <w:szCs w:val="21"/>
              </w:rPr>
              <w:t>、</w:t>
            </w:r>
            <w:r>
              <w:rPr>
                <w:rFonts w:ascii="宋体" w:hAnsi="宋体"/>
                <w:color w:val="000000"/>
                <w:kern w:val="0"/>
                <w:szCs w:val="21"/>
              </w:rPr>
              <w:t>45</w:t>
            </w:r>
            <w:r>
              <w:rPr>
                <w:rFonts w:hint="eastAsia" w:ascii="宋体" w:hAnsi="宋体"/>
                <w:color w:val="000000"/>
                <w:kern w:val="0"/>
                <w:szCs w:val="21"/>
              </w:rPr>
              <w:t>平米、</w:t>
            </w:r>
            <w:r>
              <w:rPr>
                <w:rFonts w:ascii="宋体" w:hAnsi="宋体"/>
                <w:color w:val="000000"/>
                <w:kern w:val="0"/>
                <w:szCs w:val="21"/>
              </w:rPr>
              <w:t>10</w:t>
            </w:r>
            <w:r>
              <w:rPr>
                <w:rFonts w:hint="eastAsia" w:ascii="宋体" w:hAnsi="宋体"/>
                <w:color w:val="000000"/>
                <w:kern w:val="0"/>
                <w:szCs w:val="21"/>
              </w:rPr>
              <w:t>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扫描仪、打印机、印刷机、装订机等设备</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广告、包装、书籍装帧成品输出打印制作</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影视制作实训室</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ascii="宋体" w:hAnsi="宋体"/>
                <w:color w:val="000000"/>
                <w:kern w:val="0"/>
                <w:szCs w:val="21"/>
              </w:rPr>
              <w:t>10</w:t>
            </w:r>
            <w:r>
              <w:rPr>
                <w:rFonts w:hint="eastAsia" w:ascii="宋体" w:hAnsi="宋体"/>
                <w:color w:val="000000"/>
                <w:kern w:val="0"/>
                <w:szCs w:val="21"/>
              </w:rPr>
              <w:t>平米、</w:t>
            </w:r>
            <w:r>
              <w:rPr>
                <w:rFonts w:hint="eastAsia" w:ascii="宋体" w:hAnsi="宋体"/>
                <w:bCs/>
                <w:color w:val="000000"/>
              </w:rPr>
              <w:t>1</w:t>
            </w:r>
            <w:r>
              <w:rPr>
                <w:rFonts w:ascii="宋体" w:hAnsi="宋体"/>
                <w:bCs/>
                <w:color w:val="000000"/>
              </w:rPr>
              <w:t>0</w:t>
            </w:r>
            <w:r>
              <w:rPr>
                <w:rFonts w:hint="eastAsia" w:ascii="宋体" w:hAnsi="宋体"/>
                <w:bCs/>
                <w:color w:val="000000"/>
              </w:rPr>
              <w:t>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摄像机、三脚架等</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影视广告与制作实践教学</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艺术设计展厅</w:t>
            </w:r>
          </w:p>
        </w:tc>
        <w:tc>
          <w:tcPr>
            <w:tcW w:w="1789" w:type="dxa"/>
            <w:tcBorders>
              <w:top w:val="single" w:color="auto" w:sz="4" w:space="0"/>
              <w:left w:val="single" w:color="auto" w:sz="4" w:space="0"/>
              <w:bottom w:val="single" w:color="auto" w:sz="4" w:space="0"/>
              <w:right w:val="single" w:color="auto" w:sz="4" w:space="0"/>
            </w:tcBorders>
            <w:noWrap w:val="0"/>
            <w:vAlign w:val="top"/>
          </w:tcPr>
          <w:p>
            <w:pPr>
              <w:spacing w:line="500" w:lineRule="exact"/>
              <w:rPr>
                <w:rFonts w:hint="eastAsia"/>
                <w:color w:val="auto"/>
              </w:rPr>
            </w:pPr>
            <w:r>
              <w:rPr>
                <w:rFonts w:hint="eastAsia" w:ascii="宋体" w:hAnsi="宋体"/>
                <w:color w:val="000000"/>
                <w:kern w:val="0"/>
                <w:szCs w:val="21"/>
              </w:rPr>
              <w:t>图书馆一楼、1</w:t>
            </w:r>
            <w:r>
              <w:rPr>
                <w:rFonts w:ascii="宋体" w:hAnsi="宋体"/>
                <w:color w:val="000000"/>
                <w:kern w:val="0"/>
                <w:szCs w:val="21"/>
              </w:rPr>
              <w:t>00个工位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展墙、展台等</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spacing w:line="500" w:lineRule="exact"/>
              <w:rPr>
                <w:rFonts w:hint="eastAsia"/>
                <w:color w:val="auto"/>
                <w:lang w:val="en-US" w:eastAsia="zh-CN"/>
              </w:rPr>
            </w:pPr>
            <w:r>
              <w:rPr>
                <w:rFonts w:hint="eastAsia" w:ascii="宋体" w:hAnsi="宋体"/>
                <w:color w:val="000000"/>
                <w:kern w:val="0"/>
                <w:szCs w:val="21"/>
              </w:rPr>
              <w:t>艺术作品及学生作业展览</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服装设计与工艺一体化实训室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eastAsia="仿宋_GB2312"/>
                <w:sz w:val="18"/>
                <w:szCs w:val="18"/>
                <w:lang w:val="en-US" w:eastAsia="zh-CN"/>
              </w:rPr>
            </w:pPr>
            <w:r>
              <w:rPr>
                <w:rFonts w:hint="eastAsia" w:eastAsia="仿宋_GB2312"/>
                <w:sz w:val="18"/>
                <w:szCs w:val="18"/>
                <w:lang w:val="en-US" w:eastAsia="zh-CN"/>
              </w:rPr>
              <w:t>1-315，90平米</w:t>
            </w:r>
          </w:p>
          <w:p>
            <w:pPr>
              <w:jc w:val="center"/>
              <w:rPr>
                <w:rFonts w:hint="eastAsia" w:ascii="宋体" w:hAnsi="宋体"/>
                <w:color w:val="000000"/>
                <w:kern w:val="0"/>
                <w:szCs w:val="21"/>
              </w:rPr>
            </w:pPr>
            <w:r>
              <w:rPr>
                <w:rFonts w:hint="eastAsia" w:eastAsia="仿宋_GB2312"/>
                <w:sz w:val="18"/>
                <w:szCs w:val="18"/>
                <w:lang w:val="en-US" w:eastAsia="zh-CN"/>
              </w:rPr>
              <w:t>21个工位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教师机1套、学生机20套、锁边机3台，摄像机、音响系统1套</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服装设计、服装制板、服装工艺、立体裁剪</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服装缝制工艺实训室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eastAsia="仿宋_GB2312"/>
                <w:sz w:val="18"/>
                <w:szCs w:val="18"/>
                <w:lang w:val="en-US" w:eastAsia="zh-CN"/>
              </w:rPr>
            </w:pPr>
            <w:r>
              <w:rPr>
                <w:rFonts w:hint="eastAsia" w:eastAsia="仿宋_GB2312"/>
                <w:sz w:val="18"/>
                <w:szCs w:val="18"/>
                <w:lang w:val="en-US" w:eastAsia="zh-CN"/>
              </w:rPr>
              <w:t>1-31,8，1-319，90平米</w:t>
            </w:r>
          </w:p>
          <w:p>
            <w:pPr>
              <w:jc w:val="center"/>
              <w:rPr>
                <w:rFonts w:hint="eastAsia" w:ascii="宋体" w:hAnsi="宋体"/>
                <w:color w:val="000000"/>
                <w:kern w:val="0"/>
                <w:szCs w:val="21"/>
              </w:rPr>
            </w:pPr>
            <w:r>
              <w:rPr>
                <w:rFonts w:hint="eastAsia" w:eastAsia="仿宋_GB2312"/>
                <w:sz w:val="18"/>
                <w:szCs w:val="18"/>
                <w:lang w:val="en-US" w:eastAsia="zh-CN"/>
              </w:rPr>
              <w:t>,40个工位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工业缝纫机40台，工位凳40个。打板桌9张。电视机两台。锁边机3台，花样机5台，大衣架5个，绣花机1台。扣眼机1台</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服装制板、服装工艺</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服装立体裁剪与制板实训室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eastAsia="仿宋_GB2312"/>
                <w:sz w:val="18"/>
                <w:szCs w:val="18"/>
                <w:lang w:val="en-US" w:eastAsia="zh-CN"/>
              </w:rPr>
            </w:pPr>
            <w:r>
              <w:rPr>
                <w:rFonts w:hint="eastAsia" w:eastAsia="仿宋_GB2312"/>
                <w:sz w:val="18"/>
                <w:szCs w:val="18"/>
                <w:lang w:val="en-US" w:eastAsia="zh-CN"/>
              </w:rPr>
              <w:t>1-317，45平米</w:t>
            </w:r>
          </w:p>
          <w:p>
            <w:pPr>
              <w:jc w:val="center"/>
              <w:rPr>
                <w:rFonts w:hint="eastAsia" w:ascii="宋体" w:hAnsi="宋体"/>
                <w:color w:val="000000"/>
                <w:kern w:val="0"/>
                <w:szCs w:val="21"/>
              </w:rPr>
            </w:pP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立体裁剪人台50套</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服装立体裁剪与制板</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拟新建设服装陈列设计实训室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新楼90平米</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展示道具及设备5整套</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服装陈列设计</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拟新建设服装设计与工艺一体化实训室</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新楼，120平米，31个工位</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教师机1套、学生机30套、锁边机5台，摄像机、音响系统1套</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服装设计、服装制板、服装工艺、立体裁剪</w:t>
            </w:r>
          </w:p>
        </w:tc>
      </w:tr>
      <w:tr>
        <w:tblPrEx>
          <w:tblCellMar>
            <w:top w:w="0" w:type="dxa"/>
            <w:left w:w="108" w:type="dxa"/>
            <w:bottom w:w="0" w:type="dxa"/>
            <w:right w:w="108" w:type="dxa"/>
          </w:tblCellMar>
        </w:tblPrEx>
        <w:trPr>
          <w:trHeight w:val="1472" w:hRule="atLeast"/>
          <w:tblHeader/>
        </w:trPr>
        <w:tc>
          <w:tcPr>
            <w:tcW w:w="128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拟新建设时尚饰品研发综合体实训平台</w:t>
            </w:r>
          </w:p>
        </w:tc>
        <w:tc>
          <w:tcPr>
            <w:tcW w:w="1789"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新楼，60平米，工位20个</w:t>
            </w:r>
          </w:p>
        </w:tc>
        <w:tc>
          <w:tcPr>
            <w:tcW w:w="250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研发时尚饰品工具及耗材1批；电脑3套，空调1台，打印机2台、热转印机2台，缝纫机3台，桌椅20套</w:t>
            </w:r>
          </w:p>
        </w:tc>
        <w:tc>
          <w:tcPr>
            <w:tcW w:w="328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color w:val="000000"/>
                <w:kern w:val="0"/>
                <w:szCs w:val="21"/>
              </w:rPr>
            </w:pPr>
            <w:r>
              <w:rPr>
                <w:rFonts w:hint="eastAsia" w:eastAsia="仿宋_GB2312"/>
                <w:sz w:val="18"/>
                <w:szCs w:val="18"/>
                <w:lang w:val="en-US" w:eastAsia="zh-CN"/>
              </w:rPr>
              <w:t>服饰品设计与制作</w:t>
            </w:r>
          </w:p>
        </w:tc>
      </w:tr>
    </w:tbl>
    <w:p>
      <w:pPr>
        <w:widowControl w:val="0"/>
        <w:spacing w:line="560" w:lineRule="exact"/>
        <w:outlineLvl w:val="0"/>
        <w:rPr>
          <w:rFonts w:hint="eastAsia" w:ascii="微软雅黑" w:hAnsi="微软雅黑" w:eastAsia="微软雅黑" w:cs="微软雅黑"/>
          <w:b/>
          <w:color w:val="auto"/>
          <w:kern w:val="0"/>
          <w:sz w:val="28"/>
          <w:szCs w:val="28"/>
        </w:rPr>
        <w:sectPr>
          <w:pgSz w:w="11906" w:h="16838"/>
          <w:pgMar w:top="1440" w:right="1800" w:bottom="1440" w:left="1800" w:header="851" w:footer="992" w:gutter="0"/>
          <w:pgNumType w:fmt="decimal"/>
          <w:cols w:space="425" w:num="1"/>
          <w:docGrid w:type="lines" w:linePitch="312" w:charSpace="0"/>
        </w:sectPr>
      </w:pPr>
    </w:p>
    <w:p>
      <w:pPr>
        <w:pStyle w:val="2"/>
        <w:rPr>
          <w:rFonts w:hint="eastAsia"/>
        </w:rPr>
      </w:pPr>
    </w:p>
    <w:p>
      <w:pPr>
        <w:widowControl w:val="0"/>
        <w:spacing w:line="560" w:lineRule="exact"/>
        <w:outlineLvl w:val="0"/>
        <w:rPr>
          <w:rFonts w:ascii="微软雅黑" w:hAnsi="微软雅黑" w:eastAsia="微软雅黑" w:cs="微软雅黑"/>
          <w:b/>
          <w:color w:val="auto"/>
          <w:kern w:val="0"/>
          <w:sz w:val="28"/>
          <w:szCs w:val="28"/>
        </w:rPr>
      </w:pPr>
      <w:r>
        <w:rPr>
          <w:rFonts w:hint="eastAsia" w:ascii="微软雅黑" w:hAnsi="微软雅黑" w:eastAsia="微软雅黑" w:cs="微软雅黑"/>
          <w:b/>
          <w:color w:val="auto"/>
          <w:kern w:val="0"/>
          <w:sz w:val="28"/>
          <w:szCs w:val="28"/>
        </w:rPr>
        <w:t>校外实训基地(综合性实践基地，多岗位实践)</w:t>
      </w:r>
    </w:p>
    <w:p>
      <w:pPr>
        <w:widowControl w:val="0"/>
        <w:spacing w:line="560" w:lineRule="exact"/>
        <w:ind w:firstLine="482" w:firstLineChars="200"/>
        <w:jc w:val="center"/>
        <w:outlineLvl w:val="0"/>
        <w:rPr>
          <w:rFonts w:hint="eastAsia" w:ascii="微软雅黑" w:hAnsi="微软雅黑" w:eastAsia="微软雅黑" w:cs="微软雅黑"/>
          <w:b/>
          <w:color w:val="auto"/>
          <w:kern w:val="0"/>
          <w:sz w:val="28"/>
          <w:szCs w:val="28"/>
        </w:rPr>
      </w:pPr>
      <w:r>
        <w:rPr>
          <w:rFonts w:hint="eastAsia"/>
          <w:b/>
          <w:color w:val="auto"/>
          <w:sz w:val="24"/>
          <w:lang w:bidi="ar"/>
        </w:rPr>
        <w:t xml:space="preserve"> 校外实训基地</w:t>
      </w:r>
      <w:r>
        <w:rPr>
          <w:b/>
          <w:color w:val="auto"/>
          <w:sz w:val="24"/>
          <w:lang w:bidi="ar"/>
        </w:rPr>
        <w:t>一览表</w:t>
      </w:r>
    </w:p>
    <w:tbl>
      <w:tblPr>
        <w:tblStyle w:val="7"/>
        <w:tblW w:w="903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00"/>
        <w:gridCol w:w="2402"/>
        <w:gridCol w:w="2238"/>
        <w:gridCol w:w="1413"/>
        <w:gridCol w:w="24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6" w:hRule="atLeast"/>
          <w:tblHeader/>
          <w:jc w:val="center"/>
        </w:trPr>
        <w:tc>
          <w:tcPr>
            <w:tcW w:w="500" w:type="dxa"/>
            <w:noWrap w:val="0"/>
            <w:vAlign w:val="center"/>
          </w:tcPr>
          <w:p>
            <w:pPr>
              <w:spacing w:line="240" w:lineRule="exact"/>
              <w:jc w:val="center"/>
              <w:rPr>
                <w:b/>
                <w:color w:val="auto"/>
                <w:sz w:val="20"/>
                <w:szCs w:val="20"/>
              </w:rPr>
            </w:pPr>
            <w:r>
              <w:rPr>
                <w:rFonts w:hint="eastAsia"/>
                <w:b/>
                <w:color w:val="auto"/>
                <w:sz w:val="20"/>
                <w:szCs w:val="20"/>
              </w:rPr>
              <w:t>序号</w:t>
            </w:r>
          </w:p>
        </w:tc>
        <w:tc>
          <w:tcPr>
            <w:tcW w:w="2402" w:type="dxa"/>
            <w:noWrap w:val="0"/>
            <w:vAlign w:val="center"/>
          </w:tcPr>
          <w:p>
            <w:pPr>
              <w:spacing w:line="240" w:lineRule="exact"/>
              <w:jc w:val="center"/>
              <w:rPr>
                <w:b/>
                <w:color w:val="auto"/>
                <w:sz w:val="20"/>
                <w:szCs w:val="20"/>
              </w:rPr>
            </w:pPr>
            <w:r>
              <w:rPr>
                <w:rFonts w:hint="eastAsia"/>
                <w:b/>
                <w:color w:val="auto"/>
                <w:sz w:val="20"/>
                <w:szCs w:val="20"/>
              </w:rPr>
              <w:t>基地名称</w:t>
            </w:r>
          </w:p>
        </w:tc>
        <w:tc>
          <w:tcPr>
            <w:tcW w:w="2238" w:type="dxa"/>
            <w:noWrap w:val="0"/>
            <w:vAlign w:val="center"/>
          </w:tcPr>
          <w:p>
            <w:pPr>
              <w:spacing w:line="240" w:lineRule="exact"/>
              <w:jc w:val="center"/>
              <w:rPr>
                <w:b/>
                <w:color w:val="auto"/>
                <w:sz w:val="20"/>
                <w:szCs w:val="20"/>
              </w:rPr>
            </w:pPr>
            <w:r>
              <w:rPr>
                <w:rFonts w:hint="eastAsia"/>
                <w:b/>
                <w:color w:val="auto"/>
                <w:sz w:val="20"/>
                <w:szCs w:val="20"/>
              </w:rPr>
              <w:t>地点</w:t>
            </w:r>
          </w:p>
        </w:tc>
        <w:tc>
          <w:tcPr>
            <w:tcW w:w="1413" w:type="dxa"/>
            <w:noWrap w:val="0"/>
            <w:vAlign w:val="center"/>
          </w:tcPr>
          <w:p>
            <w:pPr>
              <w:spacing w:line="240" w:lineRule="exact"/>
              <w:jc w:val="center"/>
              <w:rPr>
                <w:b/>
                <w:color w:val="auto"/>
                <w:sz w:val="20"/>
                <w:szCs w:val="20"/>
              </w:rPr>
            </w:pPr>
            <w:r>
              <w:rPr>
                <w:rFonts w:hint="eastAsia"/>
                <w:b/>
                <w:color w:val="auto"/>
                <w:sz w:val="20"/>
                <w:szCs w:val="20"/>
              </w:rPr>
              <w:t>实习规模</w:t>
            </w:r>
          </w:p>
        </w:tc>
        <w:tc>
          <w:tcPr>
            <w:tcW w:w="2484" w:type="dxa"/>
            <w:noWrap w:val="0"/>
            <w:vAlign w:val="center"/>
          </w:tcPr>
          <w:p>
            <w:pPr>
              <w:spacing w:line="240" w:lineRule="exact"/>
              <w:jc w:val="center"/>
              <w:rPr>
                <w:b/>
                <w:color w:val="auto"/>
                <w:sz w:val="20"/>
                <w:szCs w:val="20"/>
              </w:rPr>
            </w:pPr>
            <w:r>
              <w:rPr>
                <w:rFonts w:hint="eastAsia"/>
                <w:b/>
                <w:color w:val="auto"/>
                <w:sz w:val="20"/>
                <w:szCs w:val="20"/>
              </w:rPr>
              <w:t>功 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color w:val="auto"/>
                <w:sz w:val="20"/>
                <w:szCs w:val="20"/>
              </w:rPr>
            </w:pPr>
            <w:r>
              <w:rPr>
                <w:rFonts w:hint="eastAsia"/>
                <w:color w:val="auto"/>
                <w:sz w:val="20"/>
                <w:szCs w:val="20"/>
                <w:lang w:val="en-US" w:eastAsia="zh-CN"/>
              </w:rPr>
              <w:t>Q0</w:t>
            </w:r>
            <w:r>
              <w:rPr>
                <w:rFonts w:hint="eastAsia"/>
                <w:color w:val="auto"/>
                <w:sz w:val="20"/>
                <w:szCs w:val="20"/>
              </w:rPr>
              <w:t>1</w:t>
            </w:r>
          </w:p>
        </w:tc>
        <w:tc>
          <w:tcPr>
            <w:tcW w:w="2402"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海南经贸职业技术学院</w:t>
            </w:r>
            <w:r>
              <w:rPr>
                <w:rFonts w:hint="eastAsia" w:ascii="Times New Roman"/>
                <w:color w:val="auto"/>
                <w:sz w:val="20"/>
                <w:szCs w:val="20"/>
                <w:lang w:eastAsia="zh-CN"/>
              </w:rPr>
              <w:t>信息技术学院</w:t>
            </w:r>
            <w:r>
              <w:rPr>
                <w:rFonts w:hint="eastAsia" w:ascii="Times New Roman"/>
                <w:color w:val="auto"/>
                <w:sz w:val="20"/>
                <w:szCs w:val="20"/>
              </w:rPr>
              <w:t>-数字媒体</w:t>
            </w:r>
            <w:r>
              <w:rPr>
                <w:rFonts w:hint="eastAsia" w:ascii="Times New Roman"/>
                <w:color w:val="auto"/>
                <w:sz w:val="20"/>
                <w:szCs w:val="20"/>
                <w:lang w:val="en-US" w:eastAsia="zh-CN"/>
              </w:rPr>
              <w:t>VR</w:t>
            </w:r>
            <w:r>
              <w:rPr>
                <w:rFonts w:hint="eastAsia" w:ascii="Times New Roman"/>
                <w:color w:val="auto"/>
                <w:sz w:val="20"/>
                <w:szCs w:val="20"/>
              </w:rPr>
              <w:t>校外实训基地</w:t>
            </w:r>
          </w:p>
        </w:tc>
        <w:tc>
          <w:tcPr>
            <w:tcW w:w="2238" w:type="dxa"/>
            <w:noWrap w:val="0"/>
            <w:vAlign w:val="center"/>
          </w:tcPr>
          <w:p>
            <w:pPr>
              <w:spacing w:line="480" w:lineRule="exact"/>
              <w:rPr>
                <w:rFonts w:hint="eastAsia" w:ascii="Times New Roman" w:eastAsia="宋体"/>
                <w:color w:val="auto"/>
                <w:sz w:val="20"/>
                <w:szCs w:val="20"/>
                <w:lang w:eastAsia="zh-CN"/>
              </w:rPr>
            </w:pPr>
            <w:r>
              <w:rPr>
                <w:rFonts w:hint="eastAsia" w:ascii="Times New Roman" w:eastAsia="宋体"/>
                <w:color w:val="auto"/>
                <w:sz w:val="20"/>
                <w:szCs w:val="20"/>
                <w:lang w:eastAsia="zh-CN"/>
              </w:rPr>
              <w:t>上海曼恒数字技术股份有限公司</w:t>
            </w:r>
            <w:r>
              <w:rPr>
                <w:rFonts w:hint="eastAsia" w:ascii="Times New Roman"/>
                <w:color w:val="auto"/>
                <w:sz w:val="20"/>
                <w:szCs w:val="20"/>
                <w:lang w:eastAsia="zh-CN"/>
              </w:rPr>
              <w:t>（广州分部）</w:t>
            </w:r>
          </w:p>
        </w:tc>
        <w:tc>
          <w:tcPr>
            <w:tcW w:w="1413"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可容纳50人</w:t>
            </w:r>
          </w:p>
        </w:tc>
        <w:tc>
          <w:tcPr>
            <w:tcW w:w="2484" w:type="dxa"/>
            <w:noWrap w:val="0"/>
            <w:vAlign w:val="center"/>
          </w:tcPr>
          <w:p>
            <w:pPr>
              <w:spacing w:line="480" w:lineRule="exact"/>
              <w:rPr>
                <w:rFonts w:hint="eastAsia" w:ascii="Times New Roman"/>
                <w:color w:val="auto"/>
                <w:sz w:val="20"/>
                <w:szCs w:val="20"/>
                <w:lang w:val="en-US" w:eastAsia="zh-CN"/>
              </w:rPr>
            </w:pPr>
            <w:r>
              <w:rPr>
                <w:rFonts w:hint="eastAsia" w:ascii="Times New Roman"/>
                <w:color w:val="auto"/>
                <w:sz w:val="20"/>
                <w:szCs w:val="20"/>
                <w:lang w:val="en-US" w:eastAsia="zh-CN"/>
              </w:rPr>
              <w:t>VR技术实习实训</w:t>
            </w:r>
          </w:p>
          <w:p>
            <w:pPr>
              <w:spacing w:line="480" w:lineRule="exact"/>
              <w:rPr>
                <w:rFonts w:hint="eastAsia" w:ascii="Times New Roman"/>
                <w:color w:val="auto"/>
                <w:sz w:val="20"/>
                <w:szCs w:val="20"/>
                <w:lang w:val="en-US" w:eastAsia="zh-CN"/>
              </w:rPr>
            </w:pPr>
            <w:r>
              <w:rPr>
                <w:rFonts w:hint="eastAsia" w:ascii="Times New Roman"/>
                <w:color w:val="auto"/>
                <w:sz w:val="20"/>
                <w:szCs w:val="20"/>
                <w:lang w:val="en-US" w:eastAsia="zh-CN"/>
              </w:rPr>
              <w:t>计算机专业领域内的技术开发实习实训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70" w:hRule="atLeast"/>
          <w:jc w:val="center"/>
        </w:trPr>
        <w:tc>
          <w:tcPr>
            <w:tcW w:w="500" w:type="dxa"/>
            <w:noWrap w:val="0"/>
            <w:vAlign w:val="center"/>
          </w:tcPr>
          <w:p>
            <w:pPr>
              <w:spacing w:line="240" w:lineRule="exact"/>
              <w:jc w:val="center"/>
              <w:rPr>
                <w:color w:val="auto"/>
                <w:sz w:val="20"/>
                <w:szCs w:val="20"/>
              </w:rPr>
            </w:pPr>
            <w:r>
              <w:rPr>
                <w:rFonts w:hint="eastAsia"/>
                <w:color w:val="auto"/>
                <w:sz w:val="20"/>
                <w:szCs w:val="20"/>
                <w:lang w:val="en-US" w:eastAsia="zh-CN"/>
              </w:rPr>
              <w:t>Q0</w:t>
            </w:r>
            <w:r>
              <w:rPr>
                <w:rFonts w:hint="eastAsia"/>
                <w:color w:val="auto"/>
                <w:sz w:val="20"/>
                <w:szCs w:val="20"/>
              </w:rPr>
              <w:t>2</w:t>
            </w:r>
          </w:p>
        </w:tc>
        <w:tc>
          <w:tcPr>
            <w:tcW w:w="2402"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海南经贸职业技术学院</w:t>
            </w:r>
            <w:r>
              <w:rPr>
                <w:rFonts w:hint="eastAsia" w:ascii="Times New Roman"/>
                <w:color w:val="auto"/>
                <w:sz w:val="20"/>
                <w:szCs w:val="20"/>
                <w:lang w:eastAsia="zh-CN"/>
              </w:rPr>
              <w:t>信息技术学院</w:t>
            </w:r>
            <w:r>
              <w:rPr>
                <w:rFonts w:hint="eastAsia" w:ascii="Times New Roman"/>
                <w:color w:val="auto"/>
                <w:sz w:val="20"/>
                <w:szCs w:val="20"/>
              </w:rPr>
              <w:t>-数字媒体校外实训基地</w:t>
            </w:r>
          </w:p>
        </w:tc>
        <w:tc>
          <w:tcPr>
            <w:tcW w:w="2238" w:type="dxa"/>
            <w:noWrap w:val="0"/>
            <w:vAlign w:val="center"/>
          </w:tcPr>
          <w:p>
            <w:pPr>
              <w:spacing w:line="480" w:lineRule="exact"/>
              <w:rPr>
                <w:rFonts w:hint="eastAsia" w:ascii="Times New Roman" w:eastAsia="宋体"/>
                <w:color w:val="auto"/>
                <w:sz w:val="20"/>
                <w:szCs w:val="20"/>
                <w:lang w:eastAsia="zh-CN"/>
              </w:rPr>
            </w:pPr>
            <w:r>
              <w:rPr>
                <w:rFonts w:hint="eastAsia" w:ascii="Times New Roman"/>
                <w:color w:val="auto"/>
                <w:sz w:val="20"/>
                <w:szCs w:val="20"/>
              </w:rPr>
              <w:t>广州口可口可软件科技有限公司</w:t>
            </w:r>
            <w:r>
              <w:rPr>
                <w:rFonts w:hint="eastAsia" w:ascii="Times New Roman"/>
                <w:color w:val="auto"/>
                <w:sz w:val="20"/>
                <w:szCs w:val="20"/>
                <w:lang w:eastAsia="zh-CN"/>
              </w:rPr>
              <w:t>（</w:t>
            </w:r>
            <w:r>
              <w:rPr>
                <w:rFonts w:hint="eastAsia" w:ascii="Times New Roman"/>
                <w:color w:val="auto"/>
                <w:sz w:val="20"/>
                <w:szCs w:val="20"/>
              </w:rPr>
              <w:t>广州市越秀区</w:t>
            </w:r>
            <w:r>
              <w:rPr>
                <w:rFonts w:hint="eastAsia" w:ascii="Times New Roman"/>
                <w:color w:val="auto"/>
                <w:sz w:val="20"/>
                <w:szCs w:val="20"/>
                <w:lang w:eastAsia="zh-CN"/>
              </w:rPr>
              <w:t>）</w:t>
            </w:r>
          </w:p>
        </w:tc>
        <w:tc>
          <w:tcPr>
            <w:tcW w:w="1413"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可容纳30人</w:t>
            </w:r>
          </w:p>
        </w:tc>
        <w:tc>
          <w:tcPr>
            <w:tcW w:w="2484"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信息系统集成服务</w:t>
            </w:r>
            <w:r>
              <w:rPr>
                <w:rFonts w:hint="eastAsia" w:ascii="Times New Roman"/>
                <w:color w:val="auto"/>
                <w:sz w:val="20"/>
                <w:szCs w:val="20"/>
                <w:lang w:val="en-US" w:eastAsia="zh-CN"/>
              </w:rPr>
              <w:t>实习实训</w:t>
            </w:r>
          </w:p>
          <w:p>
            <w:pPr>
              <w:spacing w:line="480" w:lineRule="exact"/>
              <w:rPr>
                <w:rFonts w:hint="eastAsia" w:ascii="Times New Roman"/>
                <w:color w:val="auto"/>
                <w:sz w:val="20"/>
                <w:szCs w:val="20"/>
              </w:rPr>
            </w:pPr>
            <w:r>
              <w:rPr>
                <w:rFonts w:hint="eastAsia" w:ascii="Times New Roman"/>
                <w:color w:val="auto"/>
                <w:sz w:val="20"/>
                <w:szCs w:val="20"/>
              </w:rPr>
              <w:t>数字动漫制作</w:t>
            </w:r>
            <w:r>
              <w:rPr>
                <w:rFonts w:hint="eastAsia" w:ascii="Times New Roman"/>
                <w:color w:val="auto"/>
                <w:sz w:val="20"/>
                <w:szCs w:val="20"/>
                <w:lang w:val="en-US" w:eastAsia="zh-CN"/>
              </w:rPr>
              <w:t>实习实训</w:t>
            </w:r>
          </w:p>
          <w:p>
            <w:pPr>
              <w:spacing w:line="480" w:lineRule="exact"/>
              <w:rPr>
                <w:rFonts w:hint="eastAsia" w:ascii="Times New Roman"/>
                <w:color w:val="auto"/>
                <w:sz w:val="20"/>
                <w:szCs w:val="20"/>
              </w:rPr>
            </w:pPr>
            <w:r>
              <w:rPr>
                <w:rFonts w:hint="eastAsia" w:ascii="Times New Roman"/>
                <w:color w:val="auto"/>
                <w:sz w:val="20"/>
                <w:szCs w:val="20"/>
              </w:rPr>
              <w:t>游戏软件</w:t>
            </w:r>
            <w:r>
              <w:rPr>
                <w:rFonts w:hint="eastAsia" w:ascii="Times New Roman"/>
                <w:color w:val="auto"/>
                <w:sz w:val="20"/>
                <w:szCs w:val="20"/>
                <w:lang w:val="en-US" w:eastAsia="zh-CN"/>
              </w:rPr>
              <w:t>实习实训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rFonts w:hint="eastAsia" w:eastAsiaTheme="minorEastAsia"/>
                <w:color w:val="auto"/>
                <w:sz w:val="20"/>
                <w:szCs w:val="20"/>
                <w:lang w:eastAsia="zh-CN"/>
              </w:rPr>
            </w:pPr>
            <w:r>
              <w:rPr>
                <w:rFonts w:hint="eastAsia"/>
                <w:color w:val="auto"/>
                <w:sz w:val="20"/>
                <w:szCs w:val="20"/>
                <w:lang w:val="en-US" w:eastAsia="zh-CN"/>
              </w:rPr>
              <w:t>Q03</w:t>
            </w:r>
          </w:p>
        </w:tc>
        <w:tc>
          <w:tcPr>
            <w:tcW w:w="2402"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海南经贸职业技术学院</w:t>
            </w:r>
            <w:r>
              <w:rPr>
                <w:rFonts w:hint="eastAsia" w:ascii="Times New Roman"/>
                <w:color w:val="auto"/>
                <w:sz w:val="20"/>
                <w:szCs w:val="20"/>
                <w:lang w:eastAsia="zh-CN"/>
              </w:rPr>
              <w:t>信息技术学院</w:t>
            </w:r>
            <w:r>
              <w:rPr>
                <w:rFonts w:hint="eastAsia" w:ascii="Times New Roman"/>
                <w:color w:val="auto"/>
                <w:sz w:val="20"/>
                <w:szCs w:val="20"/>
              </w:rPr>
              <w:t>-数字媒体校外实训基地</w:t>
            </w:r>
          </w:p>
        </w:tc>
        <w:tc>
          <w:tcPr>
            <w:tcW w:w="2238" w:type="dxa"/>
            <w:noWrap w:val="0"/>
            <w:vAlign w:val="center"/>
          </w:tcPr>
          <w:p>
            <w:pPr>
              <w:spacing w:line="480" w:lineRule="exact"/>
              <w:rPr>
                <w:rFonts w:hint="default" w:ascii="Times New Roman" w:eastAsia="宋体"/>
                <w:color w:val="auto"/>
                <w:sz w:val="20"/>
                <w:szCs w:val="20"/>
                <w:lang w:val="en-US" w:eastAsia="zh-CN"/>
              </w:rPr>
            </w:pPr>
            <w:r>
              <w:rPr>
                <w:rFonts w:hint="eastAsia" w:ascii="Times New Roman" w:eastAsia="宋体"/>
                <w:color w:val="auto"/>
                <w:sz w:val="20"/>
                <w:szCs w:val="20"/>
                <w:lang w:val="en-US" w:eastAsia="zh-CN"/>
              </w:rPr>
              <w:t>海南生态软件园</w:t>
            </w:r>
          </w:p>
        </w:tc>
        <w:tc>
          <w:tcPr>
            <w:tcW w:w="1413" w:type="dxa"/>
            <w:noWrap w:val="0"/>
            <w:vAlign w:val="center"/>
          </w:tcPr>
          <w:p>
            <w:pPr>
              <w:spacing w:line="480" w:lineRule="exact"/>
              <w:rPr>
                <w:rFonts w:hint="eastAsia" w:ascii="Times New Roman"/>
                <w:color w:val="auto"/>
                <w:sz w:val="20"/>
                <w:szCs w:val="20"/>
              </w:rPr>
            </w:pPr>
            <w:r>
              <w:rPr>
                <w:rFonts w:hint="eastAsia" w:ascii="Times New Roman"/>
                <w:color w:val="auto"/>
                <w:sz w:val="20"/>
                <w:szCs w:val="20"/>
              </w:rPr>
              <w:t>可容纳50人</w:t>
            </w:r>
          </w:p>
        </w:tc>
        <w:tc>
          <w:tcPr>
            <w:tcW w:w="2484" w:type="dxa"/>
            <w:noWrap w:val="0"/>
            <w:vAlign w:val="center"/>
          </w:tcPr>
          <w:p>
            <w:pPr>
              <w:spacing w:line="480" w:lineRule="exact"/>
              <w:rPr>
                <w:rFonts w:hint="default" w:ascii="Times New Roman" w:eastAsia="宋体"/>
                <w:color w:val="auto"/>
                <w:sz w:val="20"/>
                <w:szCs w:val="20"/>
                <w:lang w:val="en-US" w:eastAsia="zh-CN"/>
              </w:rPr>
            </w:pPr>
            <w:r>
              <w:rPr>
                <w:rFonts w:hint="eastAsia" w:ascii="Times New Roman" w:eastAsia="宋体"/>
                <w:color w:val="auto"/>
                <w:sz w:val="20"/>
                <w:szCs w:val="20"/>
                <w:lang w:val="en-US" w:eastAsia="zh-CN"/>
              </w:rPr>
              <w:t>融媒体编辑、新媒体制作、在线直播平台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Q04</w:t>
            </w:r>
          </w:p>
        </w:tc>
        <w:tc>
          <w:tcPr>
            <w:tcW w:w="2402"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rPr>
              <w:t>海南经贸职业技术学院</w:t>
            </w:r>
            <w:r>
              <w:rPr>
                <w:rFonts w:hint="eastAsia" w:ascii="Times New Roman"/>
                <w:color w:val="auto"/>
                <w:sz w:val="20"/>
                <w:szCs w:val="20"/>
                <w:lang w:eastAsia="zh-CN"/>
              </w:rPr>
              <w:t>信息技术学院</w:t>
            </w:r>
            <w:r>
              <w:rPr>
                <w:rFonts w:hint="eastAsia" w:ascii="Times New Roman"/>
                <w:color w:val="auto"/>
                <w:sz w:val="20"/>
                <w:szCs w:val="20"/>
              </w:rPr>
              <w:t>-数字媒体校外实训基地</w:t>
            </w:r>
          </w:p>
        </w:tc>
        <w:tc>
          <w:tcPr>
            <w:tcW w:w="2238" w:type="dxa"/>
            <w:noWrap w:val="0"/>
            <w:vAlign w:val="center"/>
          </w:tcPr>
          <w:p>
            <w:pPr>
              <w:spacing w:line="480" w:lineRule="exact"/>
              <w:rPr>
                <w:rFonts w:hint="default"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val="en-US" w:eastAsia="zh-CN"/>
              </w:rPr>
              <w:t>好思达网络科技有限公司</w:t>
            </w:r>
          </w:p>
        </w:tc>
        <w:tc>
          <w:tcPr>
            <w:tcW w:w="1413" w:type="dxa"/>
            <w:noWrap w:val="0"/>
            <w:vAlign w:val="center"/>
          </w:tcPr>
          <w:p>
            <w:pPr>
              <w:spacing w:line="480" w:lineRule="exact"/>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rPr>
              <w:t>可容纳50人</w:t>
            </w:r>
          </w:p>
        </w:tc>
        <w:tc>
          <w:tcPr>
            <w:tcW w:w="2484" w:type="dxa"/>
            <w:noWrap w:val="0"/>
            <w:vAlign w:val="center"/>
          </w:tcPr>
          <w:p>
            <w:pPr>
              <w:spacing w:line="480" w:lineRule="exact"/>
              <w:rPr>
                <w:rFonts w:hint="default" w:ascii="Times New Roman" w:eastAsia="宋体" w:hAnsiTheme="minorHAnsi" w:cstheme="minorBidi"/>
                <w:color w:val="auto"/>
                <w:kern w:val="2"/>
                <w:sz w:val="20"/>
                <w:szCs w:val="20"/>
                <w:lang w:val="en-US" w:eastAsia="zh-CN" w:bidi="ar-SA"/>
              </w:rPr>
            </w:pPr>
            <w:r>
              <w:rPr>
                <w:rFonts w:hint="eastAsia" w:ascii="Times New Roman" w:eastAsia="宋体"/>
                <w:color w:val="auto"/>
                <w:sz w:val="20"/>
                <w:szCs w:val="20"/>
                <w:lang w:val="en-US" w:eastAsia="zh-CN"/>
              </w:rPr>
              <w:t>媒体制作、软件测试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Q05</w:t>
            </w:r>
          </w:p>
        </w:tc>
        <w:tc>
          <w:tcPr>
            <w:tcW w:w="2402"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海南豪美实业有限公司</w:t>
            </w:r>
          </w:p>
        </w:tc>
        <w:tc>
          <w:tcPr>
            <w:tcW w:w="2238" w:type="dxa"/>
            <w:noWrap w:val="0"/>
            <w:vAlign w:val="center"/>
          </w:tcPr>
          <w:p>
            <w:pPr>
              <w:widowControl w:val="0"/>
              <w:adjustRightInd w:val="0"/>
              <w:snapToGrid w:val="0"/>
              <w:spacing w:line="240" w:lineRule="auto"/>
              <w:jc w:val="center"/>
              <w:rPr>
                <w:rFonts w:hint="eastAsia" w:ascii="Times New Roman" w:eastAsia="宋体"/>
                <w:color w:val="auto"/>
                <w:sz w:val="20"/>
                <w:szCs w:val="20"/>
                <w:lang w:val="en-US" w:eastAsia="zh-CN"/>
              </w:rPr>
            </w:pPr>
            <w:r>
              <w:rPr>
                <w:rFonts w:hint="eastAsia" w:ascii="宋体" w:hAnsi="宋体" w:cs="宋体"/>
                <w:szCs w:val="21"/>
              </w:rPr>
              <w:fldChar w:fldCharType="begin"/>
            </w:r>
            <w:r>
              <w:rPr>
                <w:rFonts w:hint="eastAsia" w:ascii="宋体" w:hAnsi="宋体" w:cs="宋体"/>
                <w:szCs w:val="21"/>
              </w:rPr>
              <w:instrText xml:space="preserve"> HYPERLINK "https://ditu.so.com/?pid=995033eda14b71a3&amp;src=sd-onebox" \o "海南豪美实业有限公司" \t "https://www.so.com/_blank" </w:instrText>
            </w:r>
            <w:r>
              <w:rPr>
                <w:rFonts w:hint="eastAsia" w:ascii="宋体" w:hAnsi="宋体" w:cs="宋体"/>
                <w:szCs w:val="21"/>
              </w:rPr>
              <w:fldChar w:fldCharType="separate"/>
            </w:r>
            <w:r>
              <w:rPr>
                <w:rFonts w:hint="default" w:ascii="宋体" w:hAnsi="宋体" w:cs="宋体"/>
                <w:szCs w:val="21"/>
              </w:rPr>
              <w:t>海口市龙华区金盘工业区建设路12号6楼</w:t>
            </w:r>
            <w:r>
              <w:rPr>
                <w:rFonts w:hint="default" w:ascii="宋体" w:hAnsi="宋体" w:cs="宋体"/>
                <w:szCs w:val="21"/>
              </w:rPr>
              <w:fldChar w:fldCharType="end"/>
            </w:r>
            <w:r>
              <w:rPr>
                <w:rFonts w:hint="default" w:ascii="宋体" w:hAnsi="宋体" w:cs="宋体"/>
                <w:szCs w:val="21"/>
              </w:rPr>
              <w:fldChar w:fldCharType="begin"/>
            </w:r>
            <w:r>
              <w:rPr>
                <w:rFonts w:hint="default" w:ascii="宋体" w:hAnsi="宋体" w:cs="宋体"/>
                <w:szCs w:val="21"/>
              </w:rPr>
              <w:instrText xml:space="preserve"> HYPERLINK "https://ditu.so.com/?type=drive&amp;src=onebox&amp;start=&amp;end=110.322546,19.988471$$%E6%B5%B7%E5%8D%97%E8%B1%AA%E7%BE%8E%E5%AE%9E%E4%B8%9A%E6%9C%89%E9%99%90%E5%85%AC%E5%8F%B8" \o "海南豪美实业有限公司" \t "https://www.so.com/_blank" </w:instrText>
            </w:r>
            <w:r>
              <w:rPr>
                <w:rFonts w:hint="default" w:ascii="宋体" w:hAnsi="宋体" w:cs="宋体"/>
                <w:szCs w:val="21"/>
              </w:rPr>
              <w:fldChar w:fldCharType="separate"/>
            </w:r>
            <w:r>
              <w:rPr>
                <w:rFonts w:hint="default" w:ascii="宋体" w:hAnsi="宋体" w:cs="宋体"/>
                <w:szCs w:val="21"/>
              </w:rPr>
              <w:br w:type="textWrapping"/>
            </w:r>
            <w:r>
              <w:rPr>
                <w:rFonts w:hint="default" w:ascii="宋体" w:hAnsi="宋体" w:cs="宋体"/>
                <w:szCs w:val="21"/>
              </w:rPr>
              <w:fldChar w:fldCharType="end"/>
            </w:r>
          </w:p>
        </w:tc>
        <w:tc>
          <w:tcPr>
            <w:tcW w:w="1413"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可容纳50人</w:t>
            </w:r>
          </w:p>
        </w:tc>
        <w:tc>
          <w:tcPr>
            <w:tcW w:w="2484" w:type="dxa"/>
            <w:noWrap w:val="0"/>
            <w:vAlign w:val="center"/>
          </w:tcPr>
          <w:p>
            <w:pPr>
              <w:widowControl w:val="0"/>
              <w:adjustRightInd w:val="0"/>
              <w:snapToGrid w:val="0"/>
              <w:spacing w:line="240" w:lineRule="auto"/>
              <w:jc w:val="center"/>
              <w:rPr>
                <w:rFonts w:hint="eastAsia" w:ascii="Times New Roman" w:eastAsia="宋体"/>
                <w:color w:val="auto"/>
                <w:sz w:val="20"/>
                <w:szCs w:val="20"/>
                <w:lang w:val="en-US" w:eastAsia="zh-CN"/>
              </w:rPr>
            </w:pPr>
            <w:r>
              <w:rPr>
                <w:rFonts w:hint="eastAsia" w:ascii="宋体" w:hAnsi="宋体" w:cs="宋体"/>
                <w:szCs w:val="21"/>
                <w:lang w:val="en-US" w:eastAsia="zh-CN"/>
              </w:rPr>
              <w:t>服装设计、服装跟单、服装制板、服装工艺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Q06</w:t>
            </w:r>
          </w:p>
        </w:tc>
        <w:tc>
          <w:tcPr>
            <w:tcW w:w="2402"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海南爱斯特服饰有限公司</w:t>
            </w:r>
          </w:p>
        </w:tc>
        <w:tc>
          <w:tcPr>
            <w:tcW w:w="2238" w:type="dxa"/>
            <w:noWrap w:val="0"/>
            <w:vAlign w:val="center"/>
          </w:tcPr>
          <w:p>
            <w:pPr>
              <w:widowControl w:val="0"/>
              <w:adjustRightInd w:val="0"/>
              <w:snapToGrid w:val="0"/>
              <w:spacing w:line="240" w:lineRule="auto"/>
              <w:jc w:val="center"/>
              <w:rPr>
                <w:rFonts w:hint="eastAsia" w:ascii="Times New Roman" w:eastAsia="宋体"/>
                <w:color w:val="auto"/>
                <w:sz w:val="20"/>
                <w:szCs w:val="20"/>
                <w:lang w:val="en-US" w:eastAsia="zh-CN"/>
              </w:rPr>
            </w:pPr>
            <w:r>
              <w:rPr>
                <w:rFonts w:hint="eastAsia" w:ascii="宋体" w:hAnsi="宋体" w:cs="宋体"/>
                <w:szCs w:val="21"/>
              </w:rPr>
              <w:fldChar w:fldCharType="begin"/>
            </w:r>
            <w:r>
              <w:rPr>
                <w:rFonts w:hint="eastAsia" w:ascii="宋体" w:hAnsi="宋体" w:cs="宋体"/>
                <w:szCs w:val="21"/>
              </w:rPr>
              <w:instrText xml:space="preserve"> HYPERLINK "https://ditu.so.com/?pid=shuidixy_f0667bf3f57571f54bc28686b352684f&amp;src=sd-onebox" \o "海南爱斯特服饰有限公司" \t "https://www.so.com/_blank" </w:instrText>
            </w:r>
            <w:r>
              <w:rPr>
                <w:rFonts w:hint="eastAsia" w:ascii="宋体" w:hAnsi="宋体" w:cs="宋体"/>
                <w:szCs w:val="21"/>
              </w:rPr>
              <w:fldChar w:fldCharType="separate"/>
            </w:r>
            <w:r>
              <w:rPr>
                <w:rFonts w:hint="default" w:ascii="宋体" w:hAnsi="宋体" w:cs="宋体"/>
                <w:szCs w:val="21"/>
              </w:rPr>
              <w:t>海口市白沙上村70-13号楼四层</w:t>
            </w:r>
            <w:r>
              <w:rPr>
                <w:rFonts w:hint="default" w:ascii="宋体" w:hAnsi="宋体" w:cs="宋体"/>
                <w:szCs w:val="21"/>
              </w:rPr>
              <w:fldChar w:fldCharType="end"/>
            </w:r>
            <w:r>
              <w:rPr>
                <w:rFonts w:hint="default" w:ascii="宋体" w:hAnsi="宋体" w:cs="宋体"/>
                <w:szCs w:val="21"/>
              </w:rPr>
              <w:fldChar w:fldCharType="begin"/>
            </w:r>
            <w:r>
              <w:rPr>
                <w:rFonts w:hint="default" w:ascii="宋体" w:hAnsi="宋体" w:cs="宋体"/>
                <w:szCs w:val="21"/>
              </w:rPr>
              <w:instrText xml:space="preserve"> HYPERLINK "https://ditu.so.com/?type=drive&amp;src=onebox&amp;start=&amp;end=110.26104,19.862651$$%E6%B5%B7%E5%8D%97%E7%88%B1%E6%96%AF%E7%89%B9%E6%9C%8D%E9%A5%B0%E6%9C%89%E9%99%90%E5%85%AC%E5%8F%B8" \o "海南爱斯特服饰有限公司" \t "https://www.so.com/_blank" </w:instrText>
            </w:r>
            <w:r>
              <w:rPr>
                <w:rFonts w:hint="default" w:ascii="宋体" w:hAnsi="宋体" w:cs="宋体"/>
                <w:szCs w:val="21"/>
              </w:rPr>
              <w:fldChar w:fldCharType="separate"/>
            </w:r>
            <w:r>
              <w:rPr>
                <w:rFonts w:hint="default" w:ascii="宋体" w:hAnsi="宋体" w:cs="宋体"/>
                <w:szCs w:val="21"/>
              </w:rPr>
              <w:br w:type="textWrapping"/>
            </w:r>
            <w:r>
              <w:rPr>
                <w:rFonts w:hint="default" w:ascii="宋体" w:hAnsi="宋体" w:cs="宋体"/>
                <w:szCs w:val="21"/>
              </w:rPr>
              <w:fldChar w:fldCharType="end"/>
            </w:r>
          </w:p>
        </w:tc>
        <w:tc>
          <w:tcPr>
            <w:tcW w:w="1413"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可容纳30人</w:t>
            </w:r>
          </w:p>
        </w:tc>
        <w:tc>
          <w:tcPr>
            <w:tcW w:w="2484" w:type="dxa"/>
            <w:noWrap w:val="0"/>
            <w:vAlign w:val="center"/>
          </w:tcPr>
          <w:p>
            <w:pPr>
              <w:widowControl w:val="0"/>
              <w:adjustRightInd w:val="0"/>
              <w:snapToGrid w:val="0"/>
              <w:spacing w:line="240" w:lineRule="auto"/>
              <w:jc w:val="center"/>
              <w:rPr>
                <w:rFonts w:hint="eastAsia" w:ascii="Times New Roman" w:eastAsia="宋体"/>
                <w:color w:val="auto"/>
                <w:sz w:val="20"/>
                <w:szCs w:val="20"/>
                <w:lang w:val="en-US" w:eastAsia="zh-CN"/>
              </w:rPr>
            </w:pPr>
            <w:r>
              <w:rPr>
                <w:rFonts w:hint="eastAsia" w:ascii="宋体" w:hAnsi="宋体" w:cs="宋体"/>
                <w:szCs w:val="21"/>
                <w:lang w:val="en-US" w:eastAsia="zh-CN"/>
              </w:rPr>
              <w:t>服装设计、服装跟单、服装制板、服装工艺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87" w:hRule="atLeast"/>
          <w:jc w:val="center"/>
        </w:trPr>
        <w:tc>
          <w:tcPr>
            <w:tcW w:w="50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Q07</w:t>
            </w:r>
          </w:p>
        </w:tc>
        <w:tc>
          <w:tcPr>
            <w:tcW w:w="2402"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海南梦裳服饰文化有限公司</w:t>
            </w:r>
          </w:p>
        </w:tc>
        <w:tc>
          <w:tcPr>
            <w:tcW w:w="2238" w:type="dxa"/>
            <w:noWrap w:val="0"/>
            <w:vAlign w:val="center"/>
          </w:tcPr>
          <w:p>
            <w:pPr>
              <w:widowControl w:val="0"/>
              <w:adjustRightInd w:val="0"/>
              <w:snapToGrid w:val="0"/>
              <w:spacing w:line="240" w:lineRule="auto"/>
              <w:jc w:val="center"/>
              <w:rPr>
                <w:rFonts w:hint="eastAsia" w:ascii="宋体" w:hAnsi="宋体" w:cs="宋体"/>
                <w:szCs w:val="21"/>
              </w:rPr>
            </w:pPr>
            <w:r>
              <w:rPr>
                <w:rFonts w:hint="eastAsia" w:ascii="宋体" w:hAnsi="宋体" w:cs="宋体"/>
                <w:szCs w:val="21"/>
              </w:rPr>
              <w:fldChar w:fldCharType="begin"/>
            </w:r>
            <w:r>
              <w:rPr>
                <w:rFonts w:hint="eastAsia" w:ascii="宋体" w:hAnsi="宋体" w:cs="宋体"/>
                <w:szCs w:val="21"/>
              </w:rPr>
              <w:instrText xml:space="preserve"> HYPERLINK "https://ditu.so.com/?pid=shuidixy_6c3e800eae7bfe6ea42293d4d0e5d107&amp;src=sd-onebox" \o "海南梦裳服饰文化有限公司" \t "https://www.so.com/_blank" </w:instrText>
            </w:r>
            <w:r>
              <w:rPr>
                <w:rFonts w:hint="eastAsia" w:ascii="宋体" w:hAnsi="宋体" w:cs="宋体"/>
                <w:szCs w:val="21"/>
              </w:rPr>
              <w:fldChar w:fldCharType="separate"/>
            </w:r>
            <w:r>
              <w:rPr>
                <w:rFonts w:hint="default" w:ascii="宋体" w:hAnsi="宋体" w:cs="宋体"/>
                <w:szCs w:val="21"/>
              </w:rPr>
              <w:br w:type="textWrapping"/>
            </w:r>
            <w:r>
              <w:rPr>
                <w:rFonts w:hint="default" w:ascii="宋体" w:hAnsi="宋体" w:cs="宋体"/>
                <w:szCs w:val="21"/>
              </w:rPr>
              <w:t>海南省海口市美兰区博爱北路振龙坊10号第一市场二楼20号</w:t>
            </w:r>
            <w:r>
              <w:rPr>
                <w:rFonts w:hint="default" w:ascii="宋体" w:hAnsi="宋体" w:cs="宋体"/>
                <w:szCs w:val="21"/>
              </w:rPr>
              <w:fldChar w:fldCharType="end"/>
            </w:r>
          </w:p>
          <w:p>
            <w:pPr>
              <w:widowControl w:val="0"/>
              <w:adjustRightInd w:val="0"/>
              <w:snapToGrid w:val="0"/>
              <w:spacing w:line="240" w:lineRule="auto"/>
              <w:jc w:val="center"/>
              <w:rPr>
                <w:rFonts w:hint="eastAsia" w:ascii="Times New Roman" w:eastAsia="宋体"/>
                <w:color w:val="auto"/>
                <w:sz w:val="20"/>
                <w:szCs w:val="20"/>
                <w:lang w:val="en-US" w:eastAsia="zh-CN"/>
              </w:rPr>
            </w:pPr>
          </w:p>
        </w:tc>
        <w:tc>
          <w:tcPr>
            <w:tcW w:w="1413" w:type="dxa"/>
            <w:noWrap w:val="0"/>
            <w:vAlign w:val="center"/>
          </w:tcPr>
          <w:p>
            <w:pPr>
              <w:widowControl w:val="0"/>
              <w:adjustRightInd w:val="0"/>
              <w:snapToGrid w:val="0"/>
              <w:spacing w:line="240" w:lineRule="auto"/>
              <w:jc w:val="center"/>
              <w:rPr>
                <w:rFonts w:hint="eastAsia" w:ascii="Times New Roman"/>
                <w:color w:val="auto"/>
                <w:sz w:val="20"/>
                <w:szCs w:val="20"/>
              </w:rPr>
            </w:pPr>
            <w:r>
              <w:rPr>
                <w:rFonts w:hint="eastAsia" w:ascii="宋体" w:hAnsi="宋体" w:cs="宋体"/>
                <w:szCs w:val="21"/>
              </w:rPr>
              <w:t>可容纳</w:t>
            </w:r>
            <w:r>
              <w:rPr>
                <w:rFonts w:hint="eastAsia" w:ascii="宋体" w:hAnsi="宋体" w:cs="宋体"/>
                <w:szCs w:val="21"/>
                <w:lang w:val="en-US" w:eastAsia="zh-CN"/>
              </w:rPr>
              <w:t>10</w:t>
            </w:r>
            <w:r>
              <w:rPr>
                <w:rFonts w:hint="eastAsia" w:ascii="宋体" w:hAnsi="宋体" w:cs="宋体"/>
                <w:szCs w:val="21"/>
              </w:rPr>
              <w:t>人</w:t>
            </w:r>
          </w:p>
        </w:tc>
        <w:tc>
          <w:tcPr>
            <w:tcW w:w="2484" w:type="dxa"/>
            <w:noWrap w:val="0"/>
            <w:vAlign w:val="center"/>
          </w:tcPr>
          <w:p>
            <w:pPr>
              <w:widowControl w:val="0"/>
              <w:adjustRightInd w:val="0"/>
              <w:snapToGrid w:val="0"/>
              <w:spacing w:line="240" w:lineRule="auto"/>
              <w:jc w:val="center"/>
              <w:rPr>
                <w:rFonts w:hint="eastAsia" w:ascii="Times New Roman" w:eastAsia="宋体"/>
                <w:color w:val="auto"/>
                <w:sz w:val="20"/>
                <w:szCs w:val="20"/>
                <w:lang w:val="en-US" w:eastAsia="zh-CN"/>
              </w:rPr>
            </w:pPr>
            <w:r>
              <w:rPr>
                <w:rFonts w:hint="eastAsia" w:ascii="宋体" w:hAnsi="宋体" w:cs="宋体"/>
                <w:szCs w:val="21"/>
                <w:lang w:val="en-US" w:eastAsia="zh-CN"/>
              </w:rPr>
              <w:t>服装设计、服装跟单、服装制板、服装工艺</w:t>
            </w:r>
          </w:p>
        </w:tc>
      </w:tr>
    </w:tbl>
    <w:p>
      <w:pPr>
        <w:rPr>
          <w:rFonts w:hint="default"/>
          <w:lang w:val="en-US" w:eastAsia="zh-CN"/>
        </w:rPr>
      </w:pPr>
    </w:p>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pStyle w:val="2"/>
        <w:rPr>
          <w:rFonts w:hint="default"/>
          <w:lang w:val="en-US" w:eastAsia="zh-CN"/>
        </w:rPr>
      </w:pPr>
    </w:p>
    <w:p>
      <w:pPr>
        <w:widowControl w:val="0"/>
        <w:spacing w:line="560" w:lineRule="exact"/>
        <w:outlineLvl w:val="0"/>
        <w:rPr>
          <w:rFonts w:hint="eastAsia" w:ascii="微软雅黑" w:hAnsi="微软雅黑" w:eastAsia="微软雅黑" w:cs="微软雅黑"/>
          <w:b/>
          <w:color w:val="auto"/>
          <w:kern w:val="0"/>
          <w:sz w:val="28"/>
          <w:szCs w:val="28"/>
          <w:lang w:eastAsia="zh-CN"/>
        </w:rPr>
      </w:pPr>
      <w:r>
        <w:rPr>
          <w:rFonts w:hint="eastAsia" w:ascii="微软雅黑" w:hAnsi="微软雅黑" w:eastAsia="微软雅黑" w:cs="微软雅黑"/>
          <w:b/>
          <w:color w:val="auto"/>
          <w:kern w:val="0"/>
          <w:sz w:val="28"/>
          <w:szCs w:val="28"/>
          <w:lang w:eastAsia="zh-CN"/>
        </w:rPr>
        <w:t>校企合作单位（一览表）</w:t>
      </w:r>
    </w:p>
    <w:tbl>
      <w:tblPr>
        <w:tblStyle w:val="7"/>
        <w:tblW w:w="86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60"/>
        <w:gridCol w:w="3632"/>
        <w:gridCol w:w="44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6" w:hRule="atLeast"/>
          <w:tblHeader/>
          <w:jc w:val="center"/>
        </w:trPr>
        <w:tc>
          <w:tcPr>
            <w:tcW w:w="660" w:type="dxa"/>
            <w:noWrap w:val="0"/>
            <w:vAlign w:val="center"/>
          </w:tcPr>
          <w:p>
            <w:pPr>
              <w:spacing w:line="240" w:lineRule="exact"/>
              <w:jc w:val="center"/>
              <w:rPr>
                <w:b/>
                <w:color w:val="auto"/>
                <w:sz w:val="20"/>
                <w:szCs w:val="20"/>
              </w:rPr>
            </w:pPr>
            <w:r>
              <w:rPr>
                <w:rFonts w:hint="eastAsia"/>
                <w:b/>
                <w:color w:val="auto"/>
                <w:sz w:val="20"/>
                <w:szCs w:val="20"/>
              </w:rPr>
              <w:t>序号</w:t>
            </w:r>
          </w:p>
        </w:tc>
        <w:tc>
          <w:tcPr>
            <w:tcW w:w="3632" w:type="dxa"/>
            <w:noWrap w:val="0"/>
            <w:vAlign w:val="center"/>
          </w:tcPr>
          <w:p>
            <w:pPr>
              <w:spacing w:line="240" w:lineRule="exact"/>
              <w:jc w:val="center"/>
              <w:rPr>
                <w:b/>
                <w:color w:val="auto"/>
                <w:sz w:val="20"/>
                <w:szCs w:val="20"/>
              </w:rPr>
            </w:pPr>
            <w:r>
              <w:rPr>
                <w:rFonts w:hint="eastAsia"/>
                <w:b/>
                <w:color w:val="auto"/>
                <w:sz w:val="20"/>
                <w:szCs w:val="20"/>
                <w:lang w:eastAsia="zh-CN"/>
              </w:rPr>
              <w:t>单位</w:t>
            </w:r>
            <w:r>
              <w:rPr>
                <w:rFonts w:hint="eastAsia"/>
                <w:b/>
                <w:color w:val="auto"/>
                <w:sz w:val="20"/>
                <w:szCs w:val="20"/>
              </w:rPr>
              <w:t>名称</w:t>
            </w:r>
          </w:p>
        </w:tc>
        <w:tc>
          <w:tcPr>
            <w:tcW w:w="4405" w:type="dxa"/>
            <w:noWrap w:val="0"/>
            <w:vAlign w:val="center"/>
          </w:tcPr>
          <w:p>
            <w:pPr>
              <w:spacing w:line="240" w:lineRule="exact"/>
              <w:jc w:val="center"/>
              <w:rPr>
                <w:b/>
                <w:color w:val="auto"/>
                <w:sz w:val="20"/>
                <w:szCs w:val="20"/>
              </w:rPr>
            </w:pPr>
            <w:r>
              <w:rPr>
                <w:rFonts w:hint="eastAsia"/>
                <w:b/>
                <w:color w:val="auto"/>
                <w:sz w:val="20"/>
                <w:szCs w:val="20"/>
              </w:rPr>
              <w:t>功 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660" w:type="dxa"/>
            <w:noWrap w:val="0"/>
            <w:vAlign w:val="center"/>
          </w:tcPr>
          <w:p>
            <w:pPr>
              <w:spacing w:line="240" w:lineRule="exact"/>
              <w:jc w:val="center"/>
              <w:rPr>
                <w:color w:val="auto"/>
                <w:sz w:val="20"/>
                <w:szCs w:val="20"/>
              </w:rPr>
            </w:pPr>
            <w:r>
              <w:rPr>
                <w:rFonts w:hint="eastAsia"/>
                <w:color w:val="auto"/>
                <w:sz w:val="20"/>
                <w:szCs w:val="20"/>
              </w:rPr>
              <w:t>1</w:t>
            </w:r>
          </w:p>
        </w:tc>
        <w:tc>
          <w:tcPr>
            <w:tcW w:w="3632" w:type="dxa"/>
            <w:noWrap w:val="0"/>
            <w:vAlign w:val="center"/>
          </w:tcPr>
          <w:p>
            <w:pPr>
              <w:spacing w:line="480" w:lineRule="exact"/>
              <w:jc w:val="center"/>
              <w:rPr>
                <w:rFonts w:hint="eastAsia" w:ascii="Times New Roman" w:eastAsiaTheme="minorEastAsia"/>
                <w:color w:val="auto"/>
                <w:sz w:val="20"/>
                <w:szCs w:val="20"/>
                <w:lang w:eastAsia="zh-CN"/>
              </w:rPr>
            </w:pPr>
            <w:r>
              <w:rPr>
                <w:rFonts w:hint="eastAsia" w:ascii="Times New Roman"/>
                <w:color w:val="auto"/>
                <w:sz w:val="20"/>
                <w:szCs w:val="20"/>
                <w:lang w:eastAsia="zh-CN"/>
              </w:rPr>
              <w:t>海南爱大海文化体育发展有限公司</w:t>
            </w:r>
          </w:p>
        </w:tc>
        <w:tc>
          <w:tcPr>
            <w:tcW w:w="4405" w:type="dxa"/>
            <w:noWrap w:val="0"/>
            <w:vAlign w:val="center"/>
          </w:tcPr>
          <w:p>
            <w:pPr>
              <w:spacing w:line="480" w:lineRule="exact"/>
              <w:jc w:val="center"/>
              <w:rPr>
                <w:rFonts w:hint="eastAsia"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660" w:type="dxa"/>
            <w:noWrap w:val="0"/>
            <w:vAlign w:val="center"/>
          </w:tcPr>
          <w:p>
            <w:pPr>
              <w:spacing w:line="240" w:lineRule="exact"/>
              <w:jc w:val="center"/>
              <w:rPr>
                <w:color w:val="auto"/>
                <w:sz w:val="20"/>
                <w:szCs w:val="20"/>
              </w:rPr>
            </w:pPr>
            <w:r>
              <w:rPr>
                <w:rFonts w:hint="eastAsia"/>
                <w:color w:val="auto"/>
                <w:sz w:val="20"/>
                <w:szCs w:val="20"/>
              </w:rPr>
              <w:t>2</w:t>
            </w:r>
          </w:p>
        </w:tc>
        <w:tc>
          <w:tcPr>
            <w:tcW w:w="3632" w:type="dxa"/>
            <w:noWrap w:val="0"/>
            <w:vAlign w:val="center"/>
          </w:tcPr>
          <w:p>
            <w:pPr>
              <w:spacing w:line="480" w:lineRule="exact"/>
              <w:jc w:val="center"/>
              <w:rPr>
                <w:rFonts w:hint="eastAsia" w:ascii="Times New Roman" w:eastAsiaTheme="minorEastAsia"/>
                <w:color w:val="auto"/>
                <w:sz w:val="20"/>
                <w:szCs w:val="20"/>
                <w:lang w:eastAsia="zh-CN"/>
              </w:rPr>
            </w:pPr>
            <w:r>
              <w:rPr>
                <w:rFonts w:hint="eastAsia" w:ascii="Times New Roman"/>
                <w:color w:val="auto"/>
                <w:sz w:val="20"/>
                <w:szCs w:val="20"/>
                <w:lang w:eastAsia="zh-CN"/>
              </w:rPr>
              <w:t>海南金鸽广告有限公司</w:t>
            </w:r>
          </w:p>
        </w:tc>
        <w:tc>
          <w:tcPr>
            <w:tcW w:w="4405" w:type="dxa"/>
            <w:noWrap w:val="0"/>
            <w:vAlign w:val="center"/>
          </w:tcPr>
          <w:p>
            <w:pPr>
              <w:spacing w:line="480" w:lineRule="exact"/>
              <w:jc w:val="center"/>
              <w:rPr>
                <w:rFonts w:hint="eastAsia" w:ascii="Times New Roman"/>
                <w:color w:val="auto"/>
                <w:sz w:val="20"/>
                <w:szCs w:val="20"/>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660" w:type="dxa"/>
            <w:noWrap w:val="0"/>
            <w:vAlign w:val="center"/>
          </w:tcPr>
          <w:p>
            <w:pPr>
              <w:spacing w:line="240" w:lineRule="exact"/>
              <w:jc w:val="center"/>
              <w:rPr>
                <w:rFonts w:hint="eastAsia" w:eastAsiaTheme="minorEastAsia"/>
                <w:color w:val="auto"/>
                <w:sz w:val="20"/>
                <w:szCs w:val="20"/>
                <w:lang w:eastAsia="zh-CN"/>
              </w:rPr>
            </w:pPr>
            <w:r>
              <w:rPr>
                <w:rFonts w:hint="eastAsia"/>
                <w:color w:val="auto"/>
                <w:sz w:val="20"/>
                <w:szCs w:val="20"/>
                <w:lang w:val="en-US" w:eastAsia="zh-CN"/>
              </w:rPr>
              <w:t>3</w:t>
            </w:r>
          </w:p>
        </w:tc>
        <w:tc>
          <w:tcPr>
            <w:tcW w:w="3632" w:type="dxa"/>
            <w:noWrap w:val="0"/>
            <w:vAlign w:val="center"/>
          </w:tcPr>
          <w:p>
            <w:pPr>
              <w:spacing w:line="480" w:lineRule="exact"/>
              <w:jc w:val="center"/>
              <w:rPr>
                <w:rFonts w:hint="eastAsia" w:ascii="Times New Roman" w:eastAsiaTheme="minorEastAsia"/>
                <w:color w:val="auto"/>
                <w:sz w:val="20"/>
                <w:szCs w:val="20"/>
                <w:lang w:eastAsia="zh-CN"/>
              </w:rPr>
            </w:pPr>
            <w:r>
              <w:rPr>
                <w:rFonts w:hint="eastAsia" w:ascii="Times New Roman"/>
                <w:color w:val="auto"/>
                <w:sz w:val="20"/>
                <w:szCs w:val="20"/>
                <w:lang w:eastAsia="zh-CN"/>
              </w:rPr>
              <w:t>海南劭艺设计工程机构</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4</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海南省设计研究院有限公司园林景观所</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5</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海南意动堂文化传播有限公司</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0"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6</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Times New Roman"/>
                <w:color w:val="auto"/>
                <w:sz w:val="20"/>
                <w:szCs w:val="20"/>
                <w:lang w:eastAsia="zh-CN"/>
              </w:rPr>
              <w:t>海南鼎壹传媒有限公司</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7</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宋体" w:cs="宋体"/>
                <w:color w:val="000000"/>
                <w:szCs w:val="21"/>
              </w:rPr>
              <w:t>海南维度视觉文化传播有限公司</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8</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宋体" w:cs="宋体"/>
                <w:color w:val="000000"/>
                <w:szCs w:val="21"/>
              </w:rPr>
              <w:t>金祥印刷</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9</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宋体" w:cs="宋体"/>
                <w:color w:val="000000"/>
                <w:szCs w:val="21"/>
              </w:rPr>
              <w:t>海南酷页文化传播</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10</w:t>
            </w:r>
          </w:p>
        </w:tc>
        <w:tc>
          <w:tcPr>
            <w:tcW w:w="3632" w:type="dxa"/>
            <w:noWrap w:val="0"/>
            <w:vAlign w:val="center"/>
          </w:tcPr>
          <w:p>
            <w:pPr>
              <w:spacing w:line="480" w:lineRule="exact"/>
              <w:jc w:val="center"/>
              <w:rPr>
                <w:rFonts w:hint="eastAsia" w:ascii="Times New Roman"/>
                <w:color w:val="auto"/>
                <w:sz w:val="20"/>
                <w:szCs w:val="20"/>
                <w:lang w:eastAsia="zh-CN"/>
              </w:rPr>
            </w:pPr>
            <w:r>
              <w:rPr>
                <w:rFonts w:hint="eastAsia" w:ascii="宋体" w:cs="宋体"/>
                <w:color w:val="000000"/>
                <w:szCs w:val="21"/>
              </w:rPr>
              <w:t>海南想象力广告有限公司</w:t>
            </w:r>
          </w:p>
        </w:tc>
        <w:tc>
          <w:tcPr>
            <w:tcW w:w="4405" w:type="dxa"/>
            <w:noWrap w:val="0"/>
            <w:vAlign w:val="center"/>
          </w:tcPr>
          <w:p>
            <w:pPr>
              <w:spacing w:line="480" w:lineRule="exact"/>
              <w:jc w:val="center"/>
              <w:rPr>
                <w:rFonts w:hint="default" w:ascii="Times New Roman"/>
                <w:color w:val="auto"/>
                <w:sz w:val="20"/>
                <w:szCs w:val="20"/>
                <w:lang w:val="en-US" w:eastAsia="zh-CN"/>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11</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海南盛星装饰工程有限公司</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12</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盛星装饰旗舰店</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13</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深圳Ly设计事务所</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14</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中鸿国际建工集团有限公司</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15</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海南嘉琪鑫盛建设工程有限公司企业</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60" w:type="dxa"/>
            <w:noWrap w:val="0"/>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16</w:t>
            </w:r>
          </w:p>
        </w:tc>
        <w:tc>
          <w:tcPr>
            <w:tcW w:w="3632" w:type="dxa"/>
            <w:noWrap w:val="0"/>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海南捷诚装饰工程有限公司</w:t>
            </w:r>
          </w:p>
        </w:tc>
        <w:tc>
          <w:tcPr>
            <w:tcW w:w="4405" w:type="dxa"/>
            <w:noWrap w:val="0"/>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17</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海南山禾水建筑设计工程有限公司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18</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海南中宅建筑装饰工程有限责任公司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19</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海南阿里装饰工程有限公司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20</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海南易特欧建材贸易有限公司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21</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海南十点设计工程有限公司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0" w:type="auto"/>
            <w:vAlign w:val="center"/>
          </w:tcPr>
          <w:p>
            <w:pPr>
              <w:spacing w:line="240" w:lineRule="exact"/>
              <w:jc w:val="center"/>
              <w:rPr>
                <w:rFonts w:hint="default"/>
                <w:color w:val="auto"/>
                <w:sz w:val="20"/>
                <w:szCs w:val="20"/>
                <w:lang w:val="en-US" w:eastAsia="zh-CN"/>
              </w:rPr>
            </w:pPr>
            <w:r>
              <w:rPr>
                <w:rFonts w:hint="eastAsia"/>
                <w:color w:val="auto"/>
                <w:sz w:val="20"/>
                <w:szCs w:val="20"/>
                <w:lang w:val="en-US" w:eastAsia="zh-CN"/>
              </w:rPr>
              <w:t>22</w:t>
            </w:r>
          </w:p>
        </w:tc>
        <w:tc>
          <w:tcPr>
            <w:tcW w:w="0" w:type="auto"/>
            <w:vAlign w:val="center"/>
          </w:tcPr>
          <w:p>
            <w:pPr>
              <w:snapToGrid w:val="0"/>
              <w:jc w:val="center"/>
              <w:rPr>
                <w:rFonts w:hint="eastAsia" w:cs="宋体" w:asciiTheme="minorHAnsi" w:hAnsiTheme="minorHAnsi" w:eastAsiaTheme="minorEastAsia"/>
                <w:color w:val="000000"/>
                <w:kern w:val="2"/>
                <w:sz w:val="21"/>
                <w:szCs w:val="21"/>
                <w:lang w:val="en-US" w:eastAsia="zh-CN" w:bidi="ar-SA"/>
              </w:rPr>
            </w:pPr>
            <w:r>
              <w:rPr>
                <w:rFonts w:hint="eastAsia" w:cs="宋体"/>
                <w:color w:val="000000"/>
                <w:szCs w:val="21"/>
              </w:rPr>
              <w:t>海南尚枫建筑装饰设计有限公司</w:t>
            </w:r>
          </w:p>
        </w:tc>
        <w:tc>
          <w:tcPr>
            <w:tcW w:w="0" w:type="auto"/>
            <w:vAlign w:val="center"/>
          </w:tcPr>
          <w:p>
            <w:pPr>
              <w:spacing w:line="480" w:lineRule="exact"/>
              <w:jc w:val="center"/>
              <w:rPr>
                <w:rFonts w:hint="eastAsia" w:ascii="Times New Roman" w:hAnsiTheme="minorHAnsi" w:eastAsiaTheme="minorEastAsia" w:cstheme="minorBidi"/>
                <w:color w:val="auto"/>
                <w:kern w:val="2"/>
                <w:sz w:val="20"/>
                <w:szCs w:val="20"/>
                <w:lang w:val="en-US" w:eastAsia="zh-CN" w:bidi="ar-SA"/>
              </w:rPr>
            </w:pPr>
            <w:r>
              <w:rPr>
                <w:rFonts w:hint="eastAsia" w:ascii="Times New Roman"/>
                <w:color w:val="auto"/>
                <w:sz w:val="20"/>
                <w:szCs w:val="20"/>
                <w:lang w:val="en-US" w:eastAsia="zh-CN"/>
              </w:rPr>
              <w:t>实习基地、就业基地、产学研合作基地</w:t>
            </w:r>
          </w:p>
        </w:tc>
      </w:tr>
    </w:tbl>
    <w:p>
      <w:pPr>
        <w:pStyle w:val="2"/>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widowControl w:val="0"/>
        <w:spacing w:line="560" w:lineRule="exact"/>
        <w:outlineLvl w:val="0"/>
        <w:rPr>
          <w:rFonts w:hint="eastAsia" w:ascii="微软雅黑" w:hAnsi="微软雅黑" w:eastAsia="微软雅黑" w:cs="微软雅黑"/>
          <w:b/>
          <w:color w:val="auto"/>
          <w:kern w:val="0"/>
          <w:sz w:val="28"/>
          <w:szCs w:val="28"/>
          <w:lang w:val="en-US" w:eastAsia="zh-CN"/>
        </w:rPr>
      </w:pPr>
      <w:r>
        <w:rPr>
          <w:rFonts w:hint="eastAsia" w:ascii="微软雅黑" w:hAnsi="微软雅黑" w:eastAsia="微软雅黑" w:cs="微软雅黑"/>
          <w:b/>
          <w:color w:val="auto"/>
          <w:kern w:val="0"/>
          <w:sz w:val="28"/>
          <w:szCs w:val="28"/>
          <w:lang w:val="en-US" w:eastAsia="zh-CN"/>
        </w:rPr>
        <w:t>专业成果</w:t>
      </w:r>
    </w:p>
    <w:p>
      <w:pPr>
        <w:rPr>
          <w:rFonts w:hint="eastAsia"/>
          <w:lang w:val="en-US" w:eastAsia="zh-CN"/>
        </w:rPr>
      </w:pPr>
      <w:r>
        <w:rPr>
          <w:rFonts w:hint="eastAsia"/>
          <w:lang w:val="en-US" w:eastAsia="zh-CN"/>
        </w:rPr>
        <w:drawing>
          <wp:inline distT="0" distB="0" distL="114300" distR="114300">
            <wp:extent cx="5266690" cy="8416290"/>
            <wp:effectExtent l="0" t="0" r="10160" b="3810"/>
            <wp:docPr id="3" name="图片 3" descr="Z01-网页制作（海南联盟）—智慧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Z01-网页制作（海南联盟）—智慧树网"/>
                    <pic:cNvPicPr>
                      <a:picLocks noChangeAspect="1"/>
                    </pic:cNvPicPr>
                  </pic:nvPicPr>
                  <pic:blipFill>
                    <a:blip r:embed="rId6"/>
                    <a:stretch>
                      <a:fillRect/>
                    </a:stretch>
                  </pic:blipFill>
                  <pic:spPr>
                    <a:xfrm>
                      <a:off x="0" y="0"/>
                      <a:ext cx="5266690" cy="8416290"/>
                    </a:xfrm>
                    <a:prstGeom prst="rect">
                      <a:avLst/>
                    </a:prstGeom>
                  </pic:spPr>
                </pic:pic>
              </a:graphicData>
            </a:graphic>
          </wp:inline>
        </w:drawing>
      </w:r>
      <w:r>
        <w:rPr>
          <w:rFonts w:hint="eastAsia"/>
          <w:lang w:val="en-US" w:eastAsia="zh-CN"/>
        </w:rPr>
        <w:drawing>
          <wp:inline distT="0" distB="0" distL="114300" distR="114300">
            <wp:extent cx="3181985" cy="8837295"/>
            <wp:effectExtent l="0" t="0" r="18415" b="1905"/>
            <wp:docPr id="4" name="图片 4" descr="Z02-玩转PS（海南联盟）—智慧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Z02-玩转PS（海南联盟）—智慧树网"/>
                    <pic:cNvPicPr>
                      <a:picLocks noChangeAspect="1"/>
                    </pic:cNvPicPr>
                  </pic:nvPicPr>
                  <pic:blipFill>
                    <a:blip r:embed="rId7"/>
                    <a:stretch>
                      <a:fillRect/>
                    </a:stretch>
                  </pic:blipFill>
                  <pic:spPr>
                    <a:xfrm>
                      <a:off x="0" y="0"/>
                      <a:ext cx="3181985" cy="8837295"/>
                    </a:xfrm>
                    <a:prstGeom prst="rect">
                      <a:avLst/>
                    </a:prstGeom>
                  </pic:spPr>
                </pic:pic>
              </a:graphicData>
            </a:graphic>
          </wp:inline>
        </w:drawing>
      </w:r>
      <w:r>
        <w:rPr>
          <w:rFonts w:hint="eastAsia"/>
          <w:lang w:val="en-US" w:eastAsia="zh-CN"/>
        </w:rPr>
        <w:drawing>
          <wp:inline distT="0" distB="0" distL="114300" distR="114300">
            <wp:extent cx="5000625" cy="8112760"/>
            <wp:effectExtent l="0" t="0" r="9525" b="2540"/>
            <wp:docPr id="5" name="图片 5" descr="Z03-关于公布现代学徒制第二批试点验收结果和第三批试点检查情况的通知 - 中华人民共和国教育部政府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Z03-关于公布现代学徒制第二批试点验收结果和第三批试点检查情况的通知 - 中华人民共和国教育部政府门户网站"/>
                    <pic:cNvPicPr>
                      <a:picLocks noChangeAspect="1"/>
                    </pic:cNvPicPr>
                  </pic:nvPicPr>
                  <pic:blipFill>
                    <a:blip r:embed="rId8"/>
                    <a:srcRect l="21746" r="22219" b="9816"/>
                    <a:stretch>
                      <a:fillRect/>
                    </a:stretch>
                  </pic:blipFill>
                  <pic:spPr>
                    <a:xfrm>
                      <a:off x="0" y="0"/>
                      <a:ext cx="5000625" cy="8112760"/>
                    </a:xfrm>
                    <a:prstGeom prst="rect">
                      <a:avLst/>
                    </a:prstGeom>
                  </pic:spPr>
                </pic:pic>
              </a:graphicData>
            </a:graphic>
          </wp:inline>
        </w:drawing>
      </w:r>
      <w:r>
        <w:rPr>
          <w:rFonts w:hint="eastAsia"/>
          <w:lang w:val="en-US" w:eastAsia="zh-CN"/>
        </w:rPr>
        <w:drawing>
          <wp:inline distT="0" distB="0" distL="114300" distR="114300">
            <wp:extent cx="5207635" cy="7547610"/>
            <wp:effectExtent l="0" t="0" r="12065" b="15240"/>
            <wp:docPr id="6" name="图片 6" descr="Z04-海南省教育厅关于我省“第二批国家级职业教育教师教学创新团队”推荐名单的公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Z04-海南省教育厅关于我省“第二批国家级职业教育教师教学创新团队”推荐名单的公示"/>
                    <pic:cNvPicPr>
                      <a:picLocks noChangeAspect="1"/>
                    </pic:cNvPicPr>
                  </pic:nvPicPr>
                  <pic:blipFill>
                    <a:blip r:embed="rId9"/>
                    <a:srcRect l="16817" r="16998"/>
                    <a:stretch>
                      <a:fillRect/>
                    </a:stretch>
                  </pic:blipFill>
                  <pic:spPr>
                    <a:xfrm>
                      <a:off x="0" y="0"/>
                      <a:ext cx="5207635" cy="7547610"/>
                    </a:xfrm>
                    <a:prstGeom prst="rect">
                      <a:avLst/>
                    </a:prstGeom>
                  </pic:spPr>
                </pic:pic>
              </a:graphicData>
            </a:graphic>
          </wp:inline>
        </w:drawing>
      </w:r>
      <w:r>
        <w:rPr>
          <w:rFonts w:hint="eastAsia"/>
          <w:lang w:val="en-US" w:eastAsia="zh-CN"/>
        </w:rPr>
        <w:drawing>
          <wp:inline distT="0" distB="0" distL="114300" distR="114300">
            <wp:extent cx="5268595" cy="7456805"/>
            <wp:effectExtent l="0" t="0" r="8255" b="10795"/>
            <wp:docPr id="10" name="图片 10" descr="海南省教育厅《关于公布第四批海南省高校精品在线开放课程名单的通知》-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海南省教育厅《关于公布第四批海南省高校精品在线开放课程名单的通知》-1"/>
                    <pic:cNvPicPr>
                      <a:picLocks noChangeAspect="1"/>
                    </pic:cNvPicPr>
                  </pic:nvPicPr>
                  <pic:blipFill>
                    <a:blip r:embed="rId10"/>
                    <a:stretch>
                      <a:fillRect/>
                    </a:stretch>
                  </pic:blipFill>
                  <pic:spPr>
                    <a:xfrm>
                      <a:off x="0" y="0"/>
                      <a:ext cx="5268595" cy="7456805"/>
                    </a:xfrm>
                    <a:prstGeom prst="rect">
                      <a:avLst/>
                    </a:prstGeom>
                  </pic:spPr>
                </pic:pic>
              </a:graphicData>
            </a:graphic>
          </wp:inline>
        </w:drawing>
      </w:r>
      <w:r>
        <w:rPr>
          <w:rFonts w:hint="eastAsia"/>
          <w:lang w:val="en-US" w:eastAsia="zh-CN"/>
        </w:rPr>
        <w:drawing>
          <wp:inline distT="0" distB="0" distL="114300" distR="114300">
            <wp:extent cx="5268595" cy="7456805"/>
            <wp:effectExtent l="0" t="0" r="8255" b="10795"/>
            <wp:docPr id="9" name="图片 9" descr="海南省教育厅《关于公布第四批海南省高校精品在线开放课程名单的通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海南省教育厅《关于公布第四批海南省高校精品在线开放课程名单的通知》-2"/>
                    <pic:cNvPicPr>
                      <a:picLocks noChangeAspect="1"/>
                    </pic:cNvPicPr>
                  </pic:nvPicPr>
                  <pic:blipFill>
                    <a:blip r:embed="rId11"/>
                    <a:stretch>
                      <a:fillRect/>
                    </a:stretch>
                  </pic:blipFill>
                  <pic:spPr>
                    <a:xfrm>
                      <a:off x="0" y="0"/>
                      <a:ext cx="5268595" cy="7456805"/>
                    </a:xfrm>
                    <a:prstGeom prst="rect">
                      <a:avLst/>
                    </a:prstGeom>
                  </pic:spPr>
                </pic:pic>
              </a:graphicData>
            </a:graphic>
          </wp:inline>
        </w:drawing>
      </w:r>
      <w:r>
        <w:rPr>
          <w:rFonts w:hint="eastAsia"/>
          <w:lang w:val="en-US" w:eastAsia="zh-CN"/>
        </w:rPr>
        <w:drawing>
          <wp:inline distT="0" distB="0" distL="114300" distR="114300">
            <wp:extent cx="5267325" cy="7486650"/>
            <wp:effectExtent l="0" t="0" r="9525" b="0"/>
            <wp:docPr id="8" name="图片 8" descr="海南省教育厅《关于公布第四批海南省高校精品在线开放课程名单的通知》-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海南省教育厅《关于公布第四批海南省高校精品在线开放课程名单的通知》-3"/>
                    <pic:cNvPicPr>
                      <a:picLocks noChangeAspect="1"/>
                    </pic:cNvPicPr>
                  </pic:nvPicPr>
                  <pic:blipFill>
                    <a:blip r:embed="rId12"/>
                    <a:stretch>
                      <a:fillRect/>
                    </a:stretch>
                  </pic:blipFill>
                  <pic:spPr>
                    <a:xfrm>
                      <a:off x="0" y="0"/>
                      <a:ext cx="5267325" cy="7486650"/>
                    </a:xfrm>
                    <a:prstGeom prst="rect">
                      <a:avLst/>
                    </a:prstGeom>
                  </pic:spPr>
                </pic:pic>
              </a:graphicData>
            </a:graphic>
          </wp:inline>
        </w:drawing>
      </w:r>
      <w:r>
        <w:rPr>
          <w:rFonts w:hint="eastAsia"/>
          <w:lang w:val="en-US" w:eastAsia="zh-CN"/>
        </w:rPr>
        <w:drawing>
          <wp:inline distT="0" distB="0" distL="114300" distR="114300">
            <wp:extent cx="5267325" cy="7486650"/>
            <wp:effectExtent l="0" t="0" r="9525" b="0"/>
            <wp:docPr id="7" name="图片 7" descr="海南省教育厅《关于公布第四批海南省高校精品在线开放课程名单的通知》-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海南省教育厅《关于公布第四批海南省高校精品在线开放课程名单的通知》-4"/>
                    <pic:cNvPicPr>
                      <a:picLocks noChangeAspect="1"/>
                    </pic:cNvPicPr>
                  </pic:nvPicPr>
                  <pic:blipFill>
                    <a:blip r:embed="rId13"/>
                    <a:stretch>
                      <a:fillRect/>
                    </a:stretch>
                  </pic:blipFill>
                  <pic:spPr>
                    <a:xfrm>
                      <a:off x="0" y="0"/>
                      <a:ext cx="5267325" cy="7486650"/>
                    </a:xfrm>
                    <a:prstGeom prst="rect">
                      <a:avLst/>
                    </a:prstGeom>
                  </pic:spPr>
                </pic:pic>
              </a:graphicData>
            </a:graphic>
          </wp:inline>
        </w:drawing>
      </w:r>
      <w:r>
        <w:rPr>
          <w:rFonts w:hint="eastAsia"/>
          <w:lang w:val="en-US" w:eastAsia="zh-CN"/>
        </w:rPr>
        <w:drawing>
          <wp:inline distT="0" distB="0" distL="114300" distR="114300">
            <wp:extent cx="5227320" cy="3267075"/>
            <wp:effectExtent l="0" t="0" r="11430" b="9525"/>
            <wp:docPr id="12" name="图片 12" descr="2013.4网络课程佐证材料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13.4网络课程佐证材料2"/>
                    <pic:cNvPicPr>
                      <a:picLocks noChangeAspect="1"/>
                    </pic:cNvPicPr>
                  </pic:nvPicPr>
                  <pic:blipFill>
                    <a:blip r:embed="rId14"/>
                    <a:stretch>
                      <a:fillRect/>
                    </a:stretch>
                  </pic:blipFill>
                  <pic:spPr>
                    <a:xfrm>
                      <a:off x="0" y="0"/>
                      <a:ext cx="5227320" cy="3267075"/>
                    </a:xfrm>
                    <a:prstGeom prst="rect">
                      <a:avLst/>
                    </a:prstGeom>
                  </pic:spPr>
                </pic:pic>
              </a:graphicData>
            </a:graphic>
          </wp:inline>
        </w:drawing>
      </w:r>
      <w:r>
        <w:rPr>
          <w:rFonts w:hint="eastAsia"/>
          <w:lang w:val="en-US" w:eastAsia="zh-CN"/>
        </w:rPr>
        <w:drawing>
          <wp:inline distT="0" distB="0" distL="114300" distR="114300">
            <wp:extent cx="5180330" cy="3237865"/>
            <wp:effectExtent l="0" t="0" r="1270" b="635"/>
            <wp:docPr id="11" name="图片 11" descr="2013.5网络课程佐证材料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13.5网络课程佐证材料1"/>
                    <pic:cNvPicPr>
                      <a:picLocks noChangeAspect="1"/>
                    </pic:cNvPicPr>
                  </pic:nvPicPr>
                  <pic:blipFill>
                    <a:blip r:embed="rId15"/>
                    <a:stretch>
                      <a:fillRect/>
                    </a:stretch>
                  </pic:blipFill>
                  <pic:spPr>
                    <a:xfrm>
                      <a:off x="0" y="0"/>
                      <a:ext cx="5180330" cy="3237865"/>
                    </a:xfrm>
                    <a:prstGeom prst="rect">
                      <a:avLst/>
                    </a:prstGeom>
                  </pic:spPr>
                </pic:pic>
              </a:graphicData>
            </a:graphic>
          </wp:inline>
        </w:drawing>
      </w:r>
      <w:r>
        <w:rPr>
          <w:rFonts w:hint="eastAsia"/>
          <w:lang w:val="en-US" w:eastAsia="zh-CN"/>
        </w:rPr>
        <w:drawing>
          <wp:inline distT="0" distB="0" distL="114300" distR="114300">
            <wp:extent cx="5701665" cy="3935095"/>
            <wp:effectExtent l="0" t="0" r="13335" b="8255"/>
            <wp:docPr id="13" name="图片 13" descr="教职委教学成果01-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教职委教学成果01-2019"/>
                    <pic:cNvPicPr>
                      <a:picLocks noChangeAspect="1"/>
                    </pic:cNvPicPr>
                  </pic:nvPicPr>
                  <pic:blipFill>
                    <a:blip r:embed="rId16"/>
                    <a:srcRect r="1640" b="3997"/>
                    <a:stretch>
                      <a:fillRect/>
                    </a:stretch>
                  </pic:blipFill>
                  <pic:spPr>
                    <a:xfrm>
                      <a:off x="0" y="0"/>
                      <a:ext cx="5701665" cy="3935095"/>
                    </a:xfrm>
                    <a:prstGeom prst="rect">
                      <a:avLst/>
                    </a:prstGeom>
                  </pic:spPr>
                </pic:pic>
              </a:graphicData>
            </a:graphic>
          </wp:inline>
        </w:drawing>
      </w:r>
      <w:r>
        <w:rPr>
          <w:rFonts w:hint="eastAsia"/>
          <w:lang w:val="en-US" w:eastAsia="zh-CN"/>
        </w:rPr>
        <w:drawing>
          <wp:inline distT="0" distB="0" distL="114300" distR="114300">
            <wp:extent cx="4051300" cy="5402580"/>
            <wp:effectExtent l="0" t="0" r="7620" b="6350"/>
            <wp:docPr id="14" name="图片 14" descr="f07776983ebfff50b122436d530c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07776983ebfff50b122436d530c401"/>
                    <pic:cNvPicPr>
                      <a:picLocks noChangeAspect="1"/>
                    </pic:cNvPicPr>
                  </pic:nvPicPr>
                  <pic:blipFill>
                    <a:blip r:embed="rId17"/>
                    <a:stretch>
                      <a:fillRect/>
                    </a:stretch>
                  </pic:blipFill>
                  <pic:spPr>
                    <a:xfrm rot="16200000">
                      <a:off x="0" y="0"/>
                      <a:ext cx="4051300" cy="5402580"/>
                    </a:xfrm>
                    <a:prstGeom prst="rect">
                      <a:avLst/>
                    </a:prstGeom>
                  </pic:spPr>
                </pic:pic>
              </a:graphicData>
            </a:graphic>
          </wp:inline>
        </w:drawing>
      </w:r>
    </w:p>
    <w:p>
      <w:pPr>
        <w:pStyle w:val="2"/>
        <w:rPr>
          <w:rFonts w:hint="eastAsia"/>
          <w:lang w:val="en-US" w:eastAsia="zh-CN"/>
        </w:rPr>
      </w:pPr>
    </w:p>
    <w:p>
      <w:pPr>
        <w:rPr>
          <w:rFonts w:hint="eastAsia"/>
          <w:lang w:val="en-US" w:eastAsia="zh-CN"/>
        </w:rPr>
      </w:pPr>
    </w:p>
    <w:p>
      <w:pPr>
        <w:pStyle w:val="2"/>
        <w:rPr>
          <w:rFonts w:hint="eastAsia"/>
          <w:lang w:val="en-US" w:eastAsia="zh-CN"/>
        </w:rPr>
      </w:pPr>
    </w:p>
    <w:p>
      <w:pPr>
        <w:rPr>
          <w:rFonts w:hint="eastAsia" w:ascii="楷体" w:hAnsi="楷体" w:eastAsia="楷体" w:cs="楷体"/>
          <w:b/>
          <w:bCs w:val="0"/>
          <w:color w:val="auto"/>
          <w:kern w:val="0"/>
          <w:sz w:val="30"/>
          <w:szCs w:val="30"/>
          <w:lang w:eastAsia="zh-CN"/>
        </w:rPr>
      </w:pPr>
      <w:r>
        <w:rPr>
          <w:rFonts w:hint="eastAsia" w:ascii="楷体" w:hAnsi="楷体" w:eastAsia="楷体" w:cs="楷体"/>
          <w:b/>
          <w:bCs w:val="0"/>
          <w:color w:val="auto"/>
          <w:kern w:val="0"/>
          <w:sz w:val="30"/>
          <w:szCs w:val="30"/>
          <w:lang w:eastAsia="zh-CN"/>
        </w:rPr>
        <w:t>教师获奖</w:t>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both"/>
        <w:rPr>
          <w:rFonts w:hint="eastAsia"/>
          <w:b/>
          <w:bCs/>
          <w:sz w:val="32"/>
          <w:szCs w:val="32"/>
          <w:lang w:eastAsia="zh-CN"/>
        </w:rPr>
      </w:pPr>
    </w:p>
    <w:p>
      <w:pPr>
        <w:jc w:val="both"/>
        <w:rPr>
          <w:rFonts w:hint="eastAsia" w:ascii="宋体" w:hAnsi="宋体" w:cs="宋体"/>
          <w:sz w:val="24"/>
          <w:szCs w:val="32"/>
          <w:lang w:val="en-US" w:eastAsia="zh-CN"/>
        </w:rPr>
      </w:pPr>
      <w:r>
        <w:rPr>
          <w:rFonts w:hint="eastAsia" w:ascii="宋体" w:hAnsi="宋体" w:cs="宋体"/>
          <w:sz w:val="24"/>
          <w:szCs w:val="32"/>
          <w:lang w:val="en-US" w:eastAsia="zh-CN"/>
        </w:rPr>
        <w:t xml:space="preserve">            </w:t>
      </w:r>
      <w:r>
        <w:rPr>
          <w:rFonts w:hint="eastAsia" w:ascii="宋体" w:hAnsi="宋体" w:cs="宋体"/>
          <w:sz w:val="24"/>
          <w:szCs w:val="32"/>
          <w:lang w:val="en-US" w:eastAsia="zh-CN"/>
        </w:rPr>
        <w:drawing>
          <wp:inline distT="0" distB="0" distL="114300" distR="114300">
            <wp:extent cx="3659505" cy="2637155"/>
            <wp:effectExtent l="0" t="0" r="10795" b="17145"/>
            <wp:docPr id="25" name="图片 7" descr="协会会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descr="协会会员"/>
                    <pic:cNvPicPr>
                      <a:picLocks noChangeAspect="1"/>
                    </pic:cNvPicPr>
                  </pic:nvPicPr>
                  <pic:blipFill>
                    <a:blip r:embed="rId18"/>
                    <a:stretch>
                      <a:fillRect/>
                    </a:stretch>
                  </pic:blipFill>
                  <pic:spPr>
                    <a:xfrm rot="-5400000">
                      <a:off x="0" y="0"/>
                      <a:ext cx="3659505" cy="2637155"/>
                    </a:xfrm>
                    <a:prstGeom prst="rect">
                      <a:avLst/>
                    </a:prstGeom>
                    <a:noFill/>
                    <a:ln>
                      <a:noFill/>
                    </a:ln>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5270500" cy="4419600"/>
            <wp:effectExtent l="0" t="0" r="6350" b="0"/>
            <wp:docPr id="15" name="图片 15" descr="高职高专研究会-论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高职高专研究会-论文"/>
                    <pic:cNvPicPr>
                      <a:picLocks noChangeAspect="1"/>
                    </pic:cNvPicPr>
                  </pic:nvPicPr>
                  <pic:blipFill>
                    <a:blip r:embed="rId19"/>
                    <a:stretch>
                      <a:fillRect/>
                    </a:stretch>
                  </pic:blipFill>
                  <pic:spPr>
                    <a:xfrm>
                      <a:off x="0" y="0"/>
                      <a:ext cx="5270500" cy="4419600"/>
                    </a:xfrm>
                    <a:prstGeom prst="rect">
                      <a:avLst/>
                    </a:prstGeom>
                  </pic:spPr>
                </pic:pic>
              </a:graphicData>
            </a:graphic>
          </wp:inline>
        </w:drawing>
      </w:r>
      <w:r>
        <w:rPr>
          <w:rFonts w:hint="eastAsia"/>
          <w:b/>
          <w:bCs/>
          <w:sz w:val="32"/>
          <w:szCs w:val="32"/>
          <w:lang w:eastAsia="zh-CN"/>
        </w:rPr>
        <w:drawing>
          <wp:inline distT="0" distB="0" distL="114300" distR="114300">
            <wp:extent cx="5273040" cy="3956050"/>
            <wp:effectExtent l="0" t="0" r="3810" b="6350"/>
            <wp:docPr id="16" name="图片 16" descr="获奖证书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获奖证书01"/>
                    <pic:cNvPicPr>
                      <a:picLocks noChangeAspect="1"/>
                    </pic:cNvPicPr>
                  </pic:nvPicPr>
                  <pic:blipFill>
                    <a:blip r:embed="rId20"/>
                    <a:stretch>
                      <a:fillRect/>
                    </a:stretch>
                  </pic:blipFill>
                  <pic:spPr>
                    <a:xfrm>
                      <a:off x="0" y="0"/>
                      <a:ext cx="5273040" cy="3956050"/>
                    </a:xfrm>
                    <a:prstGeom prst="rect">
                      <a:avLst/>
                    </a:prstGeom>
                  </pic:spPr>
                </pic:pic>
              </a:graphicData>
            </a:graphic>
          </wp:inline>
        </w:drawing>
      </w:r>
      <w:r>
        <w:rPr>
          <w:rFonts w:hint="eastAsia"/>
          <w:b/>
          <w:bCs/>
          <w:sz w:val="32"/>
          <w:szCs w:val="32"/>
          <w:lang w:eastAsia="zh-CN"/>
        </w:rPr>
        <w:drawing>
          <wp:inline distT="0" distB="0" distL="114300" distR="114300">
            <wp:extent cx="5274310" cy="3488055"/>
            <wp:effectExtent l="0" t="0" r="2540" b="17145"/>
            <wp:docPr id="17" name="图片 17" descr="获奖证书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获奖证书03"/>
                    <pic:cNvPicPr>
                      <a:picLocks noChangeAspect="1"/>
                    </pic:cNvPicPr>
                  </pic:nvPicPr>
                  <pic:blipFill>
                    <a:blip r:embed="rId21"/>
                    <a:srcRect t="2729" b="9087"/>
                    <a:stretch>
                      <a:fillRect/>
                    </a:stretch>
                  </pic:blipFill>
                  <pic:spPr>
                    <a:xfrm>
                      <a:off x="0" y="0"/>
                      <a:ext cx="5274310" cy="3488055"/>
                    </a:xfrm>
                    <a:prstGeom prst="rect">
                      <a:avLst/>
                    </a:prstGeom>
                  </pic:spPr>
                </pic:pic>
              </a:graphicData>
            </a:graphic>
          </wp:inline>
        </w:drawing>
      </w:r>
      <w:r>
        <w:rPr>
          <w:rFonts w:hint="eastAsia"/>
          <w:b/>
          <w:bCs/>
          <w:sz w:val="32"/>
          <w:szCs w:val="32"/>
          <w:lang w:eastAsia="zh-CN"/>
        </w:rPr>
        <w:drawing>
          <wp:inline distT="0" distB="0" distL="114300" distR="114300">
            <wp:extent cx="5269230" cy="7705725"/>
            <wp:effectExtent l="0" t="0" r="7620" b="9525"/>
            <wp:docPr id="18" name="图片 18" descr="微信图片_2020091112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00911125246"/>
                    <pic:cNvPicPr>
                      <a:picLocks noChangeAspect="1"/>
                    </pic:cNvPicPr>
                  </pic:nvPicPr>
                  <pic:blipFill>
                    <a:blip r:embed="rId22"/>
                    <a:stretch>
                      <a:fillRect/>
                    </a:stretch>
                  </pic:blipFill>
                  <pic:spPr>
                    <a:xfrm>
                      <a:off x="0" y="0"/>
                      <a:ext cx="5269230" cy="7705725"/>
                    </a:xfrm>
                    <a:prstGeom prst="rect">
                      <a:avLst/>
                    </a:prstGeom>
                  </pic:spPr>
                </pic:pic>
              </a:graphicData>
            </a:graphic>
          </wp:inline>
        </w:drawing>
      </w:r>
      <w:r>
        <w:rPr>
          <w:rFonts w:hint="eastAsia"/>
          <w:b/>
          <w:bCs/>
          <w:sz w:val="32"/>
          <w:szCs w:val="32"/>
          <w:lang w:eastAsia="zh-CN"/>
        </w:rPr>
        <w:drawing>
          <wp:inline distT="0" distB="0" distL="114300" distR="114300">
            <wp:extent cx="5266690" cy="3585845"/>
            <wp:effectExtent l="0" t="0" r="10160" b="14605"/>
            <wp:docPr id="19" name="图片 19" descr="微信图片_2020091201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00912014752"/>
                    <pic:cNvPicPr>
                      <a:picLocks noChangeAspect="1"/>
                    </pic:cNvPicPr>
                  </pic:nvPicPr>
                  <pic:blipFill>
                    <a:blip r:embed="rId23"/>
                    <a:stretch>
                      <a:fillRect/>
                    </a:stretch>
                  </pic:blipFill>
                  <pic:spPr>
                    <a:xfrm>
                      <a:off x="0" y="0"/>
                      <a:ext cx="5266690" cy="3585845"/>
                    </a:xfrm>
                    <a:prstGeom prst="rect">
                      <a:avLst/>
                    </a:prstGeom>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5274310" cy="3955415"/>
            <wp:effectExtent l="0" t="0" r="2540" b="6985"/>
            <wp:docPr id="20" name="图片 20" descr="获奖证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获奖证书2"/>
                    <pic:cNvPicPr>
                      <a:picLocks noChangeAspect="1"/>
                    </pic:cNvPicPr>
                  </pic:nvPicPr>
                  <pic:blipFill>
                    <a:blip r:embed="rId24"/>
                    <a:stretch>
                      <a:fillRect/>
                    </a:stretch>
                  </pic:blipFill>
                  <pic:spPr>
                    <a:xfrm>
                      <a:off x="0" y="0"/>
                      <a:ext cx="5274310" cy="3955415"/>
                    </a:xfrm>
                    <a:prstGeom prst="rect">
                      <a:avLst/>
                    </a:prstGeom>
                  </pic:spPr>
                </pic:pic>
              </a:graphicData>
            </a:graphic>
          </wp:inline>
        </w:drawing>
      </w:r>
    </w:p>
    <w:p>
      <w:pPr>
        <w:jc w:val="center"/>
        <w:rPr>
          <w:rFonts w:hint="eastAsia"/>
          <w:b/>
          <w:bCs/>
          <w:sz w:val="32"/>
          <w:szCs w:val="32"/>
          <w:lang w:eastAsia="zh-CN"/>
        </w:rPr>
      </w:pPr>
      <w:r>
        <w:rPr>
          <w:rFonts w:hint="eastAsia"/>
          <w:b/>
          <w:bCs/>
          <w:sz w:val="32"/>
          <w:szCs w:val="32"/>
          <w:lang w:eastAsia="zh-CN"/>
        </w:rPr>
        <w:drawing>
          <wp:inline distT="0" distB="0" distL="114300" distR="114300">
            <wp:extent cx="5271135" cy="7256145"/>
            <wp:effectExtent l="0" t="0" r="5715" b="1905"/>
            <wp:docPr id="21" name="图片 21"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01"/>
                    <pic:cNvPicPr>
                      <a:picLocks noChangeAspect="1"/>
                    </pic:cNvPicPr>
                  </pic:nvPicPr>
                  <pic:blipFill>
                    <a:blip r:embed="rId25"/>
                    <a:stretch>
                      <a:fillRect/>
                    </a:stretch>
                  </pic:blipFill>
                  <pic:spPr>
                    <a:xfrm>
                      <a:off x="0" y="0"/>
                      <a:ext cx="5271135" cy="7256145"/>
                    </a:xfrm>
                    <a:prstGeom prst="rect">
                      <a:avLst/>
                    </a:prstGeom>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5274310" cy="3971290"/>
            <wp:effectExtent l="0" t="0" r="2540" b="10160"/>
            <wp:docPr id="22" name="图片 22" descr="微信图片_202009120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00912015402"/>
                    <pic:cNvPicPr>
                      <a:picLocks noChangeAspect="1"/>
                    </pic:cNvPicPr>
                  </pic:nvPicPr>
                  <pic:blipFill>
                    <a:blip r:embed="rId26"/>
                    <a:stretch>
                      <a:fillRect/>
                    </a:stretch>
                  </pic:blipFill>
                  <pic:spPr>
                    <a:xfrm>
                      <a:off x="0" y="0"/>
                      <a:ext cx="5274310" cy="3971290"/>
                    </a:xfrm>
                    <a:prstGeom prst="rect">
                      <a:avLst/>
                    </a:prstGeom>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both"/>
        <w:rPr>
          <w:rFonts w:hint="default" w:ascii="宋体" w:hAnsi="宋体" w:eastAsia="宋体" w:cs="宋体"/>
          <w:sz w:val="24"/>
          <w:szCs w:val="32"/>
          <w:lang w:val="en-US" w:eastAsia="zh-CN"/>
        </w:rPr>
      </w:pPr>
    </w:p>
    <w:p>
      <w:pPr>
        <w:jc w:val="center"/>
        <w:rPr>
          <w:rFonts w:hint="eastAsia"/>
          <w:b/>
          <w:bCs/>
          <w:sz w:val="32"/>
          <w:szCs w:val="32"/>
          <w:lang w:eastAsia="zh-CN"/>
        </w:rPr>
      </w:pPr>
    </w:p>
    <w:p>
      <w:pPr>
        <w:pStyle w:val="2"/>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rPr>
          <w:rFonts w:hint="eastAsia" w:ascii="楷体" w:hAnsi="楷体" w:eastAsia="楷体" w:cs="楷体"/>
          <w:b/>
          <w:bCs w:val="0"/>
          <w:color w:val="auto"/>
          <w:kern w:val="0"/>
          <w:sz w:val="30"/>
          <w:szCs w:val="30"/>
          <w:lang w:eastAsia="zh-CN"/>
        </w:rPr>
      </w:pPr>
      <w:r>
        <w:rPr>
          <w:rFonts w:hint="eastAsia" w:ascii="楷体" w:hAnsi="楷体" w:eastAsia="楷体" w:cs="楷体"/>
          <w:b/>
          <w:bCs w:val="0"/>
          <w:color w:val="auto"/>
          <w:kern w:val="0"/>
          <w:sz w:val="30"/>
          <w:szCs w:val="30"/>
          <w:lang w:eastAsia="zh-CN"/>
        </w:rPr>
        <w:t>指导学生获奖</w:t>
      </w:r>
    </w:p>
    <w:p>
      <w:pPr>
        <w:rPr>
          <w:rFonts w:hint="eastAsia" w:eastAsiaTheme="minorEastAsia"/>
          <w:lang w:eastAsia="zh-CN"/>
        </w:rPr>
      </w:pPr>
      <w:r>
        <w:rPr>
          <w:rFonts w:hint="eastAsia" w:eastAsiaTheme="minorEastAsia"/>
          <w:lang w:eastAsia="zh-CN"/>
        </w:rPr>
        <w:drawing>
          <wp:inline distT="0" distB="0" distL="114300" distR="114300">
            <wp:extent cx="5269230" cy="3828415"/>
            <wp:effectExtent l="0" t="0" r="7620" b="635"/>
            <wp:docPr id="23" name="图片 23" descr="C:/Users/Administrator/AppData/Local/Temp/picturecompress_20210701021315/output_8.jpgoutput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AppData/Local/Temp/picturecompress_20210701021315/output_8.jpgoutput_8"/>
                    <pic:cNvPicPr>
                      <a:picLocks noChangeAspect="1"/>
                    </pic:cNvPicPr>
                  </pic:nvPicPr>
                  <pic:blipFill>
                    <a:blip r:embed="rId27"/>
                    <a:stretch>
                      <a:fillRect/>
                    </a:stretch>
                  </pic:blipFill>
                  <pic:spPr>
                    <a:xfrm>
                      <a:off x="0" y="0"/>
                      <a:ext cx="5269230" cy="3828415"/>
                    </a:xfrm>
                    <a:prstGeom prst="rect">
                      <a:avLst/>
                    </a:prstGeom>
                  </pic:spPr>
                </pic:pic>
              </a:graphicData>
            </a:graphic>
          </wp:inline>
        </w:drawing>
      </w:r>
      <w:r>
        <w:rPr>
          <w:rFonts w:hint="eastAsia" w:eastAsiaTheme="minorEastAsia"/>
          <w:lang w:eastAsia="zh-CN"/>
        </w:rPr>
        <w:drawing>
          <wp:inline distT="0" distB="0" distL="114300" distR="114300">
            <wp:extent cx="5269865" cy="3872230"/>
            <wp:effectExtent l="0" t="0" r="6985" b="13970"/>
            <wp:docPr id="24" name="图片 24" descr="C:/Users/Administrator/AppData/Local/Temp/picturecompress_20210701021315/output_7.jpgoutput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istrator/AppData/Local/Temp/picturecompress_20210701021315/output_7.jpgoutput_7"/>
                    <pic:cNvPicPr>
                      <a:picLocks noChangeAspect="1"/>
                    </pic:cNvPicPr>
                  </pic:nvPicPr>
                  <pic:blipFill>
                    <a:blip r:embed="rId28"/>
                    <a:stretch>
                      <a:fillRect/>
                    </a:stretch>
                  </pic:blipFill>
                  <pic:spPr>
                    <a:xfrm>
                      <a:off x="0" y="0"/>
                      <a:ext cx="5269865" cy="3872230"/>
                    </a:xfrm>
                    <a:prstGeom prst="rect">
                      <a:avLst/>
                    </a:prstGeom>
                  </pic:spPr>
                </pic:pic>
              </a:graphicData>
            </a:graphic>
          </wp:inline>
        </w:drawing>
      </w:r>
      <w:r>
        <w:rPr>
          <w:rFonts w:hint="eastAsia" w:eastAsiaTheme="minorEastAsia"/>
          <w:lang w:eastAsia="zh-CN"/>
        </w:rPr>
        <w:drawing>
          <wp:inline distT="0" distB="0" distL="114300" distR="114300">
            <wp:extent cx="5273675" cy="3825240"/>
            <wp:effectExtent l="0" t="0" r="3175" b="3810"/>
            <wp:docPr id="26" name="图片 26" descr="C:/Users/Administrator/AppData/Local/Temp/picturecompress_20210701021315/output_6.jpgoutput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Administrator/AppData/Local/Temp/picturecompress_20210701021315/output_6.jpgoutput_6"/>
                    <pic:cNvPicPr>
                      <a:picLocks noChangeAspect="1"/>
                    </pic:cNvPicPr>
                  </pic:nvPicPr>
                  <pic:blipFill>
                    <a:blip r:embed="rId29"/>
                    <a:stretch>
                      <a:fillRect/>
                    </a:stretch>
                  </pic:blipFill>
                  <pic:spPr>
                    <a:xfrm>
                      <a:off x="0" y="0"/>
                      <a:ext cx="5273675" cy="3825240"/>
                    </a:xfrm>
                    <a:prstGeom prst="rect">
                      <a:avLst/>
                    </a:prstGeom>
                  </pic:spPr>
                </pic:pic>
              </a:graphicData>
            </a:graphic>
          </wp:inline>
        </w:drawing>
      </w:r>
      <w:r>
        <w:rPr>
          <w:rFonts w:hint="eastAsia" w:eastAsiaTheme="minorEastAsia"/>
          <w:lang w:eastAsia="zh-CN"/>
        </w:rPr>
        <w:drawing>
          <wp:inline distT="0" distB="0" distL="114300" distR="114300">
            <wp:extent cx="4320540" cy="6096000"/>
            <wp:effectExtent l="0" t="0" r="3810" b="0"/>
            <wp:docPr id="27" name="图片 27" descr="符敏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符敏燕"/>
                    <pic:cNvPicPr>
                      <a:picLocks noChangeAspect="1"/>
                    </pic:cNvPicPr>
                  </pic:nvPicPr>
                  <pic:blipFill>
                    <a:blip r:embed="rId30"/>
                    <a:stretch>
                      <a:fillRect/>
                    </a:stretch>
                  </pic:blipFill>
                  <pic:spPr>
                    <a:xfrm>
                      <a:off x="0" y="0"/>
                      <a:ext cx="4320540" cy="6096000"/>
                    </a:xfrm>
                    <a:prstGeom prst="rect">
                      <a:avLst/>
                    </a:prstGeom>
                  </pic:spPr>
                </pic:pic>
              </a:graphicData>
            </a:graphic>
          </wp:inline>
        </w:drawing>
      </w:r>
      <w:r>
        <w:rPr>
          <w:rFonts w:hint="eastAsia" w:eastAsiaTheme="minorEastAsia"/>
          <w:lang w:eastAsia="zh-CN"/>
        </w:rPr>
        <w:drawing>
          <wp:inline distT="0" distB="0" distL="114300" distR="114300">
            <wp:extent cx="5263515" cy="3810000"/>
            <wp:effectExtent l="0" t="0" r="13335" b="0"/>
            <wp:docPr id="28" name="图片 28" descr="C:/Users/Administrator/AppData/Local/Temp/picturecompress_20210701021315/output_5.jpgoutput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AppData/Local/Temp/picturecompress_20210701021315/output_5.jpgoutput_5"/>
                    <pic:cNvPicPr>
                      <a:picLocks noChangeAspect="1"/>
                    </pic:cNvPicPr>
                  </pic:nvPicPr>
                  <pic:blipFill>
                    <a:blip r:embed="rId31"/>
                    <a:stretch>
                      <a:fillRect/>
                    </a:stretch>
                  </pic:blipFill>
                  <pic:spPr>
                    <a:xfrm>
                      <a:off x="0" y="0"/>
                      <a:ext cx="5263515" cy="3810000"/>
                    </a:xfrm>
                    <a:prstGeom prst="rect">
                      <a:avLst/>
                    </a:prstGeom>
                  </pic:spPr>
                </pic:pic>
              </a:graphicData>
            </a:graphic>
          </wp:inline>
        </w:drawing>
      </w:r>
      <w:r>
        <w:rPr>
          <w:rFonts w:hint="eastAsia" w:eastAsiaTheme="minorEastAsia"/>
          <w:lang w:eastAsia="zh-CN"/>
        </w:rPr>
        <w:drawing>
          <wp:inline distT="0" distB="0" distL="114300" distR="114300">
            <wp:extent cx="5266690" cy="7266305"/>
            <wp:effectExtent l="0" t="0" r="10160" b="10795"/>
            <wp:docPr id="29" name="图片 29" descr="龙月乾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龙月乾等"/>
                    <pic:cNvPicPr>
                      <a:picLocks noChangeAspect="1"/>
                    </pic:cNvPicPr>
                  </pic:nvPicPr>
                  <pic:blipFill>
                    <a:blip r:embed="rId32"/>
                    <a:stretch>
                      <a:fillRect/>
                    </a:stretch>
                  </pic:blipFill>
                  <pic:spPr>
                    <a:xfrm>
                      <a:off x="0" y="0"/>
                      <a:ext cx="5266690" cy="7266305"/>
                    </a:xfrm>
                    <a:prstGeom prst="rect">
                      <a:avLst/>
                    </a:prstGeom>
                  </pic:spPr>
                </pic:pic>
              </a:graphicData>
            </a:graphic>
          </wp:inline>
        </w:drawing>
      </w:r>
      <w:r>
        <w:rPr>
          <w:rFonts w:hint="eastAsia" w:eastAsiaTheme="minorEastAsia"/>
          <w:lang w:eastAsia="zh-CN"/>
        </w:rPr>
        <w:drawing>
          <wp:inline distT="0" distB="0" distL="114300" distR="114300">
            <wp:extent cx="5272405" cy="3830320"/>
            <wp:effectExtent l="0" t="0" r="4445" b="17780"/>
            <wp:docPr id="30" name="图片 30" descr="C:/Users/Administrator/AppData/Local/Temp/picturecompress_20210701021315/output_4.jpgoutpu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Administrator/AppData/Local/Temp/picturecompress_20210701021315/output_4.jpgoutput_4"/>
                    <pic:cNvPicPr>
                      <a:picLocks noChangeAspect="1"/>
                    </pic:cNvPicPr>
                  </pic:nvPicPr>
                  <pic:blipFill>
                    <a:blip r:embed="rId33"/>
                    <a:stretch>
                      <a:fillRect/>
                    </a:stretch>
                  </pic:blipFill>
                  <pic:spPr>
                    <a:xfrm>
                      <a:off x="0" y="0"/>
                      <a:ext cx="5272405" cy="3830320"/>
                    </a:xfrm>
                    <a:prstGeom prst="rect">
                      <a:avLst/>
                    </a:prstGeom>
                  </pic:spPr>
                </pic:pic>
              </a:graphicData>
            </a:graphic>
          </wp:inline>
        </w:drawing>
      </w:r>
      <w:r>
        <w:rPr>
          <w:rFonts w:hint="eastAsia" w:eastAsiaTheme="minorEastAsia"/>
          <w:lang w:eastAsia="zh-CN"/>
        </w:rPr>
        <w:drawing>
          <wp:inline distT="0" distB="0" distL="114300" distR="114300">
            <wp:extent cx="5243830" cy="3796665"/>
            <wp:effectExtent l="0" t="0" r="13970" b="13335"/>
            <wp:docPr id="31" name="图片 31" descr="C:/Users/Administrator/AppData/Local/Temp/picturecompress_20210701021315/output_3.jpgoutpu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Administrator/AppData/Local/Temp/picturecompress_20210701021315/output_3.jpgoutput_3"/>
                    <pic:cNvPicPr>
                      <a:picLocks noChangeAspect="1"/>
                    </pic:cNvPicPr>
                  </pic:nvPicPr>
                  <pic:blipFill>
                    <a:blip r:embed="rId34"/>
                    <a:stretch>
                      <a:fillRect/>
                    </a:stretch>
                  </pic:blipFill>
                  <pic:spPr>
                    <a:xfrm>
                      <a:off x="0" y="0"/>
                      <a:ext cx="5243830" cy="3796665"/>
                    </a:xfrm>
                    <a:prstGeom prst="rect">
                      <a:avLst/>
                    </a:prstGeom>
                  </pic:spPr>
                </pic:pic>
              </a:graphicData>
            </a:graphic>
          </wp:inline>
        </w:drawing>
      </w:r>
      <w:r>
        <w:rPr>
          <w:rFonts w:hint="eastAsia" w:eastAsiaTheme="minorEastAsia"/>
          <w:lang w:eastAsia="zh-CN"/>
        </w:rPr>
        <w:drawing>
          <wp:inline distT="0" distB="0" distL="114300" distR="114300">
            <wp:extent cx="5267325" cy="3790315"/>
            <wp:effectExtent l="0" t="0" r="9525" b="635"/>
            <wp:docPr id="32" name="图片 32" descr="C:/Users/Administrator/AppData/Local/Temp/picturecompress_20210701021315/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Administrator/AppData/Local/Temp/picturecompress_20210701021315/output_2.jpgoutput_2"/>
                    <pic:cNvPicPr>
                      <a:picLocks noChangeAspect="1"/>
                    </pic:cNvPicPr>
                  </pic:nvPicPr>
                  <pic:blipFill>
                    <a:blip r:embed="rId35"/>
                    <a:stretch>
                      <a:fillRect/>
                    </a:stretch>
                  </pic:blipFill>
                  <pic:spPr>
                    <a:xfrm>
                      <a:off x="0" y="0"/>
                      <a:ext cx="5267325" cy="3790315"/>
                    </a:xfrm>
                    <a:prstGeom prst="rect">
                      <a:avLst/>
                    </a:prstGeom>
                  </pic:spPr>
                </pic:pic>
              </a:graphicData>
            </a:graphic>
          </wp:inline>
        </w:drawing>
      </w:r>
      <w:r>
        <w:rPr>
          <w:rFonts w:hint="eastAsia" w:eastAsiaTheme="minorEastAsia"/>
          <w:lang w:eastAsia="zh-CN"/>
        </w:rPr>
        <w:drawing>
          <wp:inline distT="0" distB="0" distL="114300" distR="114300">
            <wp:extent cx="5247640" cy="3796665"/>
            <wp:effectExtent l="0" t="0" r="10160" b="13335"/>
            <wp:docPr id="33" name="图片 33" descr="C:/Users/Administrator/AppData/Local/Temp/picturecompress_2021070102131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Administrator/AppData/Local/Temp/picturecompress_20210701021315/output_1.jpgoutput_1"/>
                    <pic:cNvPicPr>
                      <a:picLocks noChangeAspect="1"/>
                    </pic:cNvPicPr>
                  </pic:nvPicPr>
                  <pic:blipFill>
                    <a:blip r:embed="rId36"/>
                    <a:stretch>
                      <a:fillRect/>
                    </a:stretch>
                  </pic:blipFill>
                  <pic:spPr>
                    <a:xfrm>
                      <a:off x="0" y="0"/>
                      <a:ext cx="5247640" cy="3796665"/>
                    </a:xfrm>
                    <a:prstGeom prst="rect">
                      <a:avLst/>
                    </a:prstGeom>
                  </pic:spPr>
                </pic:pic>
              </a:graphicData>
            </a:graphic>
          </wp:inline>
        </w:drawing>
      </w:r>
      <w:r>
        <w:rPr>
          <w:rFonts w:hint="eastAsia" w:eastAsiaTheme="minorEastAsia"/>
          <w:lang w:eastAsia="zh-CN"/>
        </w:rPr>
        <w:drawing>
          <wp:inline distT="0" distB="0" distL="114300" distR="114300">
            <wp:extent cx="5266690" cy="7115175"/>
            <wp:effectExtent l="0" t="0" r="10160" b="9525"/>
            <wp:docPr id="34" name="图片 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
                    <pic:cNvPicPr>
                      <a:picLocks noChangeAspect="1"/>
                    </pic:cNvPicPr>
                  </pic:nvPicPr>
                  <pic:blipFill>
                    <a:blip r:embed="rId37"/>
                    <a:stretch>
                      <a:fillRect/>
                    </a:stretch>
                  </pic:blipFill>
                  <pic:spPr>
                    <a:xfrm>
                      <a:off x="0" y="0"/>
                      <a:ext cx="5266690" cy="7115175"/>
                    </a:xfrm>
                    <a:prstGeom prst="rect">
                      <a:avLst/>
                    </a:prstGeom>
                  </pic:spPr>
                </pic:pic>
              </a:graphicData>
            </a:graphic>
          </wp:inline>
        </w:drawing>
      </w:r>
      <w:r>
        <w:rPr>
          <w:rFonts w:hint="eastAsia" w:eastAsiaTheme="minorEastAsia"/>
          <w:lang w:eastAsia="zh-CN"/>
        </w:rPr>
        <w:drawing>
          <wp:inline distT="0" distB="0" distL="114300" distR="114300">
            <wp:extent cx="5261610" cy="7414895"/>
            <wp:effectExtent l="0" t="0" r="15240" b="14605"/>
            <wp:docPr id="35" name="图片 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
                    <pic:cNvPicPr>
                      <a:picLocks noChangeAspect="1"/>
                    </pic:cNvPicPr>
                  </pic:nvPicPr>
                  <pic:blipFill>
                    <a:blip r:embed="rId38"/>
                    <a:stretch>
                      <a:fillRect/>
                    </a:stretch>
                  </pic:blipFill>
                  <pic:spPr>
                    <a:xfrm>
                      <a:off x="0" y="0"/>
                      <a:ext cx="5261610" cy="7414895"/>
                    </a:xfrm>
                    <a:prstGeom prst="rect">
                      <a:avLst/>
                    </a:prstGeom>
                  </pic:spPr>
                </pic:pic>
              </a:graphicData>
            </a:graphic>
          </wp:inline>
        </w:drawing>
      </w:r>
      <w:r>
        <w:rPr>
          <w:rFonts w:hint="eastAsia" w:eastAsiaTheme="minorEastAsia"/>
          <w:lang w:eastAsia="zh-CN"/>
        </w:rPr>
        <w:drawing>
          <wp:inline distT="0" distB="0" distL="114300" distR="114300">
            <wp:extent cx="5271135" cy="7450455"/>
            <wp:effectExtent l="0" t="0" r="5715" b="17145"/>
            <wp:docPr id="36" name="图片 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3"/>
                    <pic:cNvPicPr>
                      <a:picLocks noChangeAspect="1"/>
                    </pic:cNvPicPr>
                  </pic:nvPicPr>
                  <pic:blipFill>
                    <a:blip r:embed="rId39"/>
                    <a:stretch>
                      <a:fillRect/>
                    </a:stretch>
                  </pic:blipFill>
                  <pic:spPr>
                    <a:xfrm>
                      <a:off x="0" y="0"/>
                      <a:ext cx="5271135" cy="7450455"/>
                    </a:xfrm>
                    <a:prstGeom prst="rect">
                      <a:avLst/>
                    </a:prstGeom>
                  </pic:spPr>
                </pic:pic>
              </a:graphicData>
            </a:graphic>
          </wp:inline>
        </w:drawing>
      </w:r>
      <w:r>
        <w:rPr>
          <w:rFonts w:hint="eastAsia" w:eastAsiaTheme="minorEastAsia"/>
          <w:lang w:eastAsia="zh-CN"/>
        </w:rPr>
        <w:drawing>
          <wp:inline distT="0" distB="0" distL="114300" distR="114300">
            <wp:extent cx="5261610" cy="7262495"/>
            <wp:effectExtent l="0" t="0" r="15240" b="14605"/>
            <wp:docPr id="37" name="图片 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4"/>
                    <pic:cNvPicPr>
                      <a:picLocks noChangeAspect="1"/>
                    </pic:cNvPicPr>
                  </pic:nvPicPr>
                  <pic:blipFill>
                    <a:blip r:embed="rId40"/>
                    <a:stretch>
                      <a:fillRect/>
                    </a:stretch>
                  </pic:blipFill>
                  <pic:spPr>
                    <a:xfrm>
                      <a:off x="0" y="0"/>
                      <a:ext cx="5261610" cy="7262495"/>
                    </a:xfrm>
                    <a:prstGeom prst="rect">
                      <a:avLst/>
                    </a:prstGeom>
                  </pic:spPr>
                </pic:pic>
              </a:graphicData>
            </a:graphic>
          </wp:inline>
        </w:drawing>
      </w:r>
      <w:r>
        <w:rPr>
          <w:rFonts w:hint="eastAsia" w:eastAsiaTheme="minorEastAsia"/>
          <w:lang w:eastAsia="zh-CN"/>
        </w:rPr>
        <w:drawing>
          <wp:inline distT="0" distB="0" distL="114300" distR="114300">
            <wp:extent cx="5272405" cy="7559040"/>
            <wp:effectExtent l="0" t="0" r="4445" b="3810"/>
            <wp:docPr id="38" name="图片 3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5"/>
                    <pic:cNvPicPr>
                      <a:picLocks noChangeAspect="1"/>
                    </pic:cNvPicPr>
                  </pic:nvPicPr>
                  <pic:blipFill>
                    <a:blip r:embed="rId41"/>
                    <a:stretch>
                      <a:fillRect/>
                    </a:stretch>
                  </pic:blipFill>
                  <pic:spPr>
                    <a:xfrm>
                      <a:off x="0" y="0"/>
                      <a:ext cx="5272405" cy="7559040"/>
                    </a:xfrm>
                    <a:prstGeom prst="rect">
                      <a:avLst/>
                    </a:prstGeom>
                  </pic:spPr>
                </pic:pic>
              </a:graphicData>
            </a:graphic>
          </wp:inline>
        </w:drawing>
      </w:r>
      <w:r>
        <w:rPr>
          <w:rFonts w:hint="eastAsia" w:eastAsiaTheme="minorEastAsia"/>
          <w:lang w:eastAsia="zh-CN"/>
        </w:rPr>
        <w:drawing>
          <wp:inline distT="0" distB="0" distL="114300" distR="114300">
            <wp:extent cx="5269865" cy="7294880"/>
            <wp:effectExtent l="0" t="0" r="6985" b="1270"/>
            <wp:docPr id="39" name="图片 3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6"/>
                    <pic:cNvPicPr>
                      <a:picLocks noChangeAspect="1"/>
                    </pic:cNvPicPr>
                  </pic:nvPicPr>
                  <pic:blipFill>
                    <a:blip r:embed="rId42"/>
                    <a:stretch>
                      <a:fillRect/>
                    </a:stretch>
                  </pic:blipFill>
                  <pic:spPr>
                    <a:xfrm>
                      <a:off x="0" y="0"/>
                      <a:ext cx="5269865" cy="7294880"/>
                    </a:xfrm>
                    <a:prstGeom prst="rect">
                      <a:avLst/>
                    </a:prstGeom>
                  </pic:spPr>
                </pic:pic>
              </a:graphicData>
            </a:graphic>
          </wp:inline>
        </w:drawing>
      </w:r>
      <w:r>
        <w:rPr>
          <w:rFonts w:hint="eastAsia" w:eastAsiaTheme="minorEastAsia"/>
          <w:lang w:eastAsia="zh-CN"/>
        </w:rPr>
        <w:drawing>
          <wp:inline distT="0" distB="0" distL="114300" distR="114300">
            <wp:extent cx="5266690" cy="7178675"/>
            <wp:effectExtent l="0" t="0" r="10160" b="3175"/>
            <wp:docPr id="40" name="图片 4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7"/>
                    <pic:cNvPicPr>
                      <a:picLocks noChangeAspect="1"/>
                    </pic:cNvPicPr>
                  </pic:nvPicPr>
                  <pic:blipFill>
                    <a:blip r:embed="rId43"/>
                    <a:stretch>
                      <a:fillRect/>
                    </a:stretch>
                  </pic:blipFill>
                  <pic:spPr>
                    <a:xfrm>
                      <a:off x="0" y="0"/>
                      <a:ext cx="5266690" cy="7178675"/>
                    </a:xfrm>
                    <a:prstGeom prst="rect">
                      <a:avLst/>
                    </a:prstGeom>
                  </pic:spPr>
                </pic:pic>
              </a:graphicData>
            </a:graphic>
          </wp:inline>
        </w:drawing>
      </w:r>
      <w:r>
        <w:rPr>
          <w:rFonts w:hint="eastAsia" w:eastAsiaTheme="minorEastAsia"/>
          <w:lang w:eastAsia="zh-CN"/>
        </w:rPr>
        <w:drawing>
          <wp:inline distT="0" distB="0" distL="114300" distR="114300">
            <wp:extent cx="5267325" cy="7339330"/>
            <wp:effectExtent l="0" t="0" r="9525" b="13970"/>
            <wp:docPr id="41" name="图片 4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8"/>
                    <pic:cNvPicPr>
                      <a:picLocks noChangeAspect="1"/>
                    </pic:cNvPicPr>
                  </pic:nvPicPr>
                  <pic:blipFill>
                    <a:blip r:embed="rId44"/>
                    <a:stretch>
                      <a:fillRect/>
                    </a:stretch>
                  </pic:blipFill>
                  <pic:spPr>
                    <a:xfrm>
                      <a:off x="0" y="0"/>
                      <a:ext cx="5267325" cy="7339330"/>
                    </a:xfrm>
                    <a:prstGeom prst="rect">
                      <a:avLst/>
                    </a:prstGeom>
                  </pic:spPr>
                </pic:pic>
              </a:graphicData>
            </a:graphic>
          </wp:inline>
        </w:drawing>
      </w:r>
      <w:r>
        <w:rPr>
          <w:rFonts w:hint="eastAsia" w:eastAsiaTheme="minorEastAsia"/>
          <w:lang w:eastAsia="zh-CN"/>
        </w:rPr>
        <w:drawing>
          <wp:inline distT="0" distB="0" distL="114300" distR="114300">
            <wp:extent cx="5266690" cy="7242175"/>
            <wp:effectExtent l="0" t="0" r="10160" b="15875"/>
            <wp:docPr id="42" name="图片 4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9"/>
                    <pic:cNvPicPr>
                      <a:picLocks noChangeAspect="1"/>
                    </pic:cNvPicPr>
                  </pic:nvPicPr>
                  <pic:blipFill>
                    <a:blip r:embed="rId45"/>
                    <a:stretch>
                      <a:fillRect/>
                    </a:stretch>
                  </pic:blipFill>
                  <pic:spPr>
                    <a:xfrm>
                      <a:off x="0" y="0"/>
                      <a:ext cx="5266690" cy="7242175"/>
                    </a:xfrm>
                    <a:prstGeom prst="rect">
                      <a:avLst/>
                    </a:prstGeom>
                  </pic:spPr>
                </pic:pic>
              </a:graphicData>
            </a:graphic>
          </wp:inline>
        </w:drawing>
      </w:r>
      <w:r>
        <w:rPr>
          <w:rFonts w:hint="eastAsia" w:eastAsiaTheme="minorEastAsia"/>
          <w:lang w:eastAsia="zh-CN"/>
        </w:rPr>
        <w:drawing>
          <wp:inline distT="0" distB="0" distL="114300" distR="114300">
            <wp:extent cx="5273040" cy="7362190"/>
            <wp:effectExtent l="0" t="0" r="3810" b="10160"/>
            <wp:docPr id="43" name="图片 4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0"/>
                    <pic:cNvPicPr>
                      <a:picLocks noChangeAspect="1"/>
                    </pic:cNvPicPr>
                  </pic:nvPicPr>
                  <pic:blipFill>
                    <a:blip r:embed="rId46"/>
                    <a:stretch>
                      <a:fillRect/>
                    </a:stretch>
                  </pic:blipFill>
                  <pic:spPr>
                    <a:xfrm>
                      <a:off x="0" y="0"/>
                      <a:ext cx="5273040" cy="7362190"/>
                    </a:xfrm>
                    <a:prstGeom prst="rect">
                      <a:avLst/>
                    </a:prstGeom>
                  </pic:spPr>
                </pic:pic>
              </a:graphicData>
            </a:graphic>
          </wp:inline>
        </w:drawing>
      </w:r>
      <w:r>
        <w:rPr>
          <w:rFonts w:hint="eastAsia" w:eastAsiaTheme="minorEastAsia"/>
          <w:lang w:eastAsia="zh-CN"/>
        </w:rPr>
        <w:drawing>
          <wp:inline distT="0" distB="0" distL="114300" distR="114300">
            <wp:extent cx="5272405" cy="7599680"/>
            <wp:effectExtent l="0" t="0" r="4445" b="1270"/>
            <wp:docPr id="44" name="图片 4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1"/>
                    <pic:cNvPicPr>
                      <a:picLocks noChangeAspect="1"/>
                    </pic:cNvPicPr>
                  </pic:nvPicPr>
                  <pic:blipFill>
                    <a:blip r:embed="rId47"/>
                    <a:stretch>
                      <a:fillRect/>
                    </a:stretch>
                  </pic:blipFill>
                  <pic:spPr>
                    <a:xfrm>
                      <a:off x="0" y="0"/>
                      <a:ext cx="5272405" cy="7599680"/>
                    </a:xfrm>
                    <a:prstGeom prst="rect">
                      <a:avLst/>
                    </a:prstGeom>
                  </pic:spPr>
                </pic:pic>
              </a:graphicData>
            </a:graphic>
          </wp:inline>
        </w:drawing>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drawing>
          <wp:inline distT="0" distB="0" distL="114300" distR="114300">
            <wp:extent cx="5271135" cy="3726815"/>
            <wp:effectExtent l="0" t="0" r="5715" b="6985"/>
            <wp:docPr id="45" name="图片 45" descr="C:/Users/Administrator/AppData/Local/Temp/picturecompress_20210701021735/output_3.jpgoutpu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Administrator/AppData/Local/Temp/picturecompress_20210701021735/output_3.jpgoutput_3"/>
                    <pic:cNvPicPr>
                      <a:picLocks noChangeAspect="1"/>
                    </pic:cNvPicPr>
                  </pic:nvPicPr>
                  <pic:blipFill>
                    <a:blip r:embed="rId48"/>
                    <a:stretch>
                      <a:fillRect/>
                    </a:stretch>
                  </pic:blipFill>
                  <pic:spPr>
                    <a:xfrm>
                      <a:off x="0" y="0"/>
                      <a:ext cx="5271135" cy="3726815"/>
                    </a:xfrm>
                    <a:prstGeom prst="rect">
                      <a:avLst/>
                    </a:prstGeom>
                  </pic:spPr>
                </pic:pic>
              </a:graphicData>
            </a:graphic>
          </wp:inline>
        </w:drawing>
      </w:r>
      <w:r>
        <w:rPr>
          <w:rFonts w:hint="eastAsia" w:eastAsiaTheme="minorEastAsia"/>
          <w:lang w:eastAsia="zh-CN"/>
        </w:rPr>
        <w:drawing>
          <wp:inline distT="0" distB="0" distL="114300" distR="114300">
            <wp:extent cx="5273675" cy="3626485"/>
            <wp:effectExtent l="0" t="0" r="3175" b="12065"/>
            <wp:docPr id="46" name="图片 46" descr="C:/Users/Administrator/AppData/Local/Temp/picturecompress_20210701021735/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strator/AppData/Local/Temp/picturecompress_20210701021735/output_2.jpgoutput_2"/>
                    <pic:cNvPicPr>
                      <a:picLocks noChangeAspect="1"/>
                    </pic:cNvPicPr>
                  </pic:nvPicPr>
                  <pic:blipFill>
                    <a:blip r:embed="rId49"/>
                    <a:stretch>
                      <a:fillRect/>
                    </a:stretch>
                  </pic:blipFill>
                  <pic:spPr>
                    <a:xfrm>
                      <a:off x="0" y="0"/>
                      <a:ext cx="5273675" cy="3626485"/>
                    </a:xfrm>
                    <a:prstGeom prst="rect">
                      <a:avLst/>
                    </a:prstGeom>
                  </pic:spPr>
                </pic:pic>
              </a:graphicData>
            </a:graphic>
          </wp:inline>
        </w:drawing>
      </w:r>
      <w:r>
        <w:rPr>
          <w:rFonts w:hint="eastAsia" w:eastAsiaTheme="minorEastAsia"/>
          <w:lang w:eastAsia="zh-CN"/>
        </w:rPr>
        <w:drawing>
          <wp:inline distT="0" distB="0" distL="114300" distR="114300">
            <wp:extent cx="5263515" cy="3827145"/>
            <wp:effectExtent l="0" t="0" r="13335" b="1905"/>
            <wp:docPr id="47" name="图片 47" descr="X03- 陈君涛-康东-2019大学生计算机设计大赛海南省赛一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X03- 陈君涛-康东-2019大学生计算机设计大赛海南省赛一等奖"/>
                    <pic:cNvPicPr>
                      <a:picLocks noChangeAspect="1"/>
                    </pic:cNvPicPr>
                  </pic:nvPicPr>
                  <pic:blipFill>
                    <a:blip r:embed="rId50"/>
                    <a:stretch>
                      <a:fillRect/>
                    </a:stretch>
                  </pic:blipFill>
                  <pic:spPr>
                    <a:xfrm>
                      <a:off x="0" y="0"/>
                      <a:ext cx="5263515" cy="3827145"/>
                    </a:xfrm>
                    <a:prstGeom prst="rect">
                      <a:avLst/>
                    </a:prstGeom>
                  </pic:spPr>
                </pic:pic>
              </a:graphicData>
            </a:graphic>
          </wp:inline>
        </w:drawing>
      </w:r>
      <w:r>
        <w:rPr>
          <w:rFonts w:hint="eastAsia" w:eastAsiaTheme="minorEastAsia"/>
          <w:lang w:eastAsia="zh-CN"/>
        </w:rPr>
        <w:drawing>
          <wp:inline distT="0" distB="0" distL="114300" distR="114300">
            <wp:extent cx="5268595" cy="7441565"/>
            <wp:effectExtent l="0" t="0" r="8255" b="6985"/>
            <wp:docPr id="48" name="图片 48" descr="C:/Users/Administrator/AppData/Local/Temp/picturecompress_2021070102173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C:/Users/Administrator/AppData/Local/Temp/picturecompress_20210701021735/output_1.jpgoutput_1"/>
                    <pic:cNvPicPr>
                      <a:picLocks noChangeAspect="1"/>
                    </pic:cNvPicPr>
                  </pic:nvPicPr>
                  <pic:blipFill>
                    <a:blip r:embed="rId51"/>
                    <a:stretch>
                      <a:fillRect/>
                    </a:stretch>
                  </pic:blipFill>
                  <pic:spPr>
                    <a:xfrm>
                      <a:off x="0" y="0"/>
                      <a:ext cx="5268595" cy="7441565"/>
                    </a:xfrm>
                    <a:prstGeom prst="rect">
                      <a:avLst/>
                    </a:prstGeom>
                  </pic:spPr>
                </pic:pic>
              </a:graphicData>
            </a:graphic>
          </wp:inline>
        </w:drawing>
      </w:r>
      <w:r>
        <w:rPr>
          <w:rFonts w:hint="eastAsia" w:eastAsiaTheme="minorEastAsia"/>
          <w:lang w:eastAsia="zh-CN"/>
        </w:rPr>
        <w:drawing>
          <wp:inline distT="0" distB="0" distL="114300" distR="114300">
            <wp:extent cx="5263515" cy="3827145"/>
            <wp:effectExtent l="0" t="0" r="13335" b="1905"/>
            <wp:docPr id="49" name="图片 49" descr="X05- 陈君涛-康东-2019大学生计算机设计大赛海南省赛1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X05- 陈君涛-康东-2019大学生计算机设计大赛海南省赛1等奖"/>
                    <pic:cNvPicPr>
                      <a:picLocks noChangeAspect="1"/>
                    </pic:cNvPicPr>
                  </pic:nvPicPr>
                  <pic:blipFill>
                    <a:blip r:embed="rId50"/>
                    <a:stretch>
                      <a:fillRect/>
                    </a:stretch>
                  </pic:blipFill>
                  <pic:spPr>
                    <a:xfrm>
                      <a:off x="0" y="0"/>
                      <a:ext cx="5263515" cy="3827145"/>
                    </a:xfrm>
                    <a:prstGeom prst="rect">
                      <a:avLst/>
                    </a:prstGeom>
                  </pic:spPr>
                </pic:pic>
              </a:graphicData>
            </a:graphic>
          </wp:inline>
        </w:drawing>
      </w:r>
      <w:r>
        <w:rPr>
          <w:rFonts w:hint="eastAsia" w:eastAsiaTheme="minorEastAsia"/>
          <w:lang w:eastAsia="zh-CN"/>
        </w:rPr>
        <w:drawing>
          <wp:inline distT="0" distB="0" distL="114300" distR="114300">
            <wp:extent cx="5266690" cy="3511550"/>
            <wp:effectExtent l="0" t="0" r="10160" b="12700"/>
            <wp:docPr id="50" name="图片 50" descr="X06-第十四届中国大学生计算机设计大赛海南省赛一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X06-第十四届中国大学生计算机设计大赛海南省赛一等奖"/>
                    <pic:cNvPicPr>
                      <a:picLocks noChangeAspect="1"/>
                    </pic:cNvPicPr>
                  </pic:nvPicPr>
                  <pic:blipFill>
                    <a:blip r:embed="rId52"/>
                    <a:stretch>
                      <a:fillRect/>
                    </a:stretch>
                  </pic:blipFill>
                  <pic:spPr>
                    <a:xfrm>
                      <a:off x="0" y="0"/>
                      <a:ext cx="5266690" cy="3511550"/>
                    </a:xfrm>
                    <a:prstGeom prst="rect">
                      <a:avLst/>
                    </a:prstGeom>
                  </pic:spPr>
                </pic:pic>
              </a:graphicData>
            </a:graphic>
          </wp:inline>
        </w:drawing>
      </w:r>
    </w:p>
    <w:p>
      <w:pPr>
        <w:pStyle w:val="2"/>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rPr>
          <w:rFonts w:hint="eastAsia" w:ascii="楷体" w:hAnsi="楷体" w:eastAsia="楷体" w:cs="楷体"/>
          <w:b/>
          <w:bCs/>
          <w:sz w:val="30"/>
          <w:szCs w:val="30"/>
          <w:lang w:val="en-US" w:eastAsia="zh-CN"/>
        </w:rPr>
      </w:pPr>
      <w:r>
        <w:rPr>
          <w:rFonts w:hint="eastAsia" w:ascii="楷体" w:hAnsi="楷体" w:eastAsia="楷体" w:cs="楷体"/>
          <w:b/>
          <w:bCs/>
          <w:sz w:val="30"/>
          <w:szCs w:val="30"/>
          <w:lang w:val="en-US" w:eastAsia="zh-CN"/>
        </w:rPr>
        <w:t>技能、职业、行业任聘</w:t>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both"/>
        <w:rPr>
          <w:rFonts w:hint="eastAsia"/>
          <w:b/>
          <w:bCs/>
          <w:sz w:val="32"/>
          <w:szCs w:val="32"/>
          <w:lang w:eastAsia="zh-CN"/>
        </w:rPr>
      </w:pPr>
    </w:p>
    <w:p>
      <w:pPr>
        <w:jc w:val="both"/>
        <w:rPr>
          <w:rFonts w:hint="eastAsia" w:ascii="宋体" w:hAnsi="宋体" w:cs="宋体"/>
          <w:sz w:val="24"/>
          <w:szCs w:val="32"/>
          <w:lang w:val="en-US" w:eastAsia="zh-CN"/>
        </w:rPr>
      </w:pPr>
      <w:r>
        <w:rPr>
          <w:rFonts w:hint="eastAsia" w:ascii="宋体" w:hAnsi="宋体" w:cs="宋体"/>
          <w:sz w:val="24"/>
          <w:szCs w:val="32"/>
          <w:lang w:val="en-US" w:eastAsia="zh-CN"/>
        </w:rPr>
        <w:t xml:space="preserve">            </w:t>
      </w:r>
      <w:r>
        <w:rPr>
          <w:rFonts w:hint="eastAsia" w:ascii="宋体" w:hAnsi="宋体" w:cs="宋体"/>
          <w:sz w:val="24"/>
          <w:szCs w:val="32"/>
          <w:lang w:val="en-US" w:eastAsia="zh-CN"/>
        </w:rPr>
        <w:drawing>
          <wp:inline distT="0" distB="0" distL="114300" distR="114300">
            <wp:extent cx="4490720" cy="3236595"/>
            <wp:effectExtent l="0" t="0" r="1905" b="5080"/>
            <wp:docPr id="51" name="图片 7" descr="协会会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descr="协会会员"/>
                    <pic:cNvPicPr>
                      <a:picLocks noChangeAspect="1"/>
                    </pic:cNvPicPr>
                  </pic:nvPicPr>
                  <pic:blipFill>
                    <a:blip r:embed="rId18"/>
                    <a:stretch>
                      <a:fillRect/>
                    </a:stretch>
                  </pic:blipFill>
                  <pic:spPr>
                    <a:xfrm rot="-5400000">
                      <a:off x="0" y="0"/>
                      <a:ext cx="4490720" cy="3236595"/>
                    </a:xfrm>
                    <a:prstGeom prst="rect">
                      <a:avLst/>
                    </a:prstGeom>
                    <a:noFill/>
                    <a:ln>
                      <a:noFill/>
                    </a:ln>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5271135" cy="7256145"/>
            <wp:effectExtent l="0" t="0" r="5715" b="1905"/>
            <wp:docPr id="52" name="图片 5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001"/>
                    <pic:cNvPicPr>
                      <a:picLocks noChangeAspect="1"/>
                    </pic:cNvPicPr>
                  </pic:nvPicPr>
                  <pic:blipFill>
                    <a:blip r:embed="rId25"/>
                    <a:stretch>
                      <a:fillRect/>
                    </a:stretch>
                  </pic:blipFill>
                  <pic:spPr>
                    <a:xfrm>
                      <a:off x="0" y="0"/>
                      <a:ext cx="5271135" cy="7256145"/>
                    </a:xfrm>
                    <a:prstGeom prst="rect">
                      <a:avLst/>
                    </a:prstGeom>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7245350" cy="5455285"/>
            <wp:effectExtent l="0" t="0" r="12065" b="12700"/>
            <wp:docPr id="53" name="图片 53" descr="微信图片_202009120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微信图片_20200912015402"/>
                    <pic:cNvPicPr>
                      <a:picLocks noChangeAspect="1"/>
                    </pic:cNvPicPr>
                  </pic:nvPicPr>
                  <pic:blipFill>
                    <a:blip r:embed="rId26">
                      <a:lum bright="24000" contrast="42000"/>
                    </a:blip>
                    <a:stretch>
                      <a:fillRect/>
                    </a:stretch>
                  </pic:blipFill>
                  <pic:spPr>
                    <a:xfrm rot="5400000">
                      <a:off x="0" y="0"/>
                      <a:ext cx="7245350" cy="5455285"/>
                    </a:xfrm>
                    <a:prstGeom prst="rect">
                      <a:avLst/>
                    </a:prstGeom>
                  </pic:spPr>
                </pic:pic>
              </a:graphicData>
            </a:graphic>
          </wp:inline>
        </w:drawing>
      </w:r>
    </w:p>
    <w:p>
      <w:pPr>
        <w:jc w:val="center"/>
        <w:rPr>
          <w:rFonts w:hint="eastAsia"/>
          <w:b/>
          <w:bCs/>
          <w:sz w:val="32"/>
          <w:szCs w:val="32"/>
          <w:lang w:eastAsia="zh-CN"/>
        </w:rPr>
      </w:pPr>
    </w:p>
    <w:p>
      <w:pPr>
        <w:jc w:val="center"/>
        <w:rPr>
          <w:rFonts w:hint="eastAsia"/>
          <w:b/>
          <w:bCs/>
          <w:sz w:val="32"/>
          <w:szCs w:val="32"/>
          <w:lang w:eastAsia="zh-CN"/>
        </w:rPr>
      </w:pPr>
    </w:p>
    <w:p>
      <w:pPr>
        <w:jc w:val="center"/>
        <w:rPr>
          <w:rFonts w:hint="eastAsia"/>
          <w:b/>
          <w:bCs/>
          <w:sz w:val="32"/>
          <w:szCs w:val="32"/>
          <w:lang w:eastAsia="zh-CN"/>
        </w:rPr>
      </w:pPr>
      <w:r>
        <w:rPr>
          <w:rFonts w:hint="eastAsia"/>
          <w:b/>
          <w:bCs/>
          <w:sz w:val="32"/>
          <w:szCs w:val="32"/>
          <w:lang w:eastAsia="zh-CN"/>
        </w:rPr>
        <w:drawing>
          <wp:inline distT="0" distB="0" distL="114300" distR="114300">
            <wp:extent cx="5266690" cy="7549515"/>
            <wp:effectExtent l="0" t="0" r="10160" b="13335"/>
            <wp:docPr id="54" name="图片 54" descr="P01-许劭艺-评审专家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P01-许劭艺-评审专家01"/>
                    <pic:cNvPicPr>
                      <a:picLocks noChangeAspect="1"/>
                    </pic:cNvPicPr>
                  </pic:nvPicPr>
                  <pic:blipFill>
                    <a:blip r:embed="rId53">
                      <a:lum contrast="18000"/>
                    </a:blip>
                    <a:stretch>
                      <a:fillRect/>
                    </a:stretch>
                  </pic:blipFill>
                  <pic:spPr>
                    <a:xfrm>
                      <a:off x="0" y="0"/>
                      <a:ext cx="5266690" cy="7549515"/>
                    </a:xfrm>
                    <a:prstGeom prst="rect">
                      <a:avLst/>
                    </a:prstGeom>
                  </pic:spPr>
                </pic:pic>
              </a:graphicData>
            </a:graphic>
          </wp:inline>
        </w:drawing>
      </w:r>
      <w:r>
        <w:rPr>
          <w:rFonts w:hint="eastAsia"/>
          <w:b/>
          <w:bCs/>
          <w:sz w:val="32"/>
          <w:szCs w:val="32"/>
          <w:lang w:eastAsia="zh-CN"/>
        </w:rPr>
        <w:drawing>
          <wp:inline distT="0" distB="0" distL="114300" distR="114300">
            <wp:extent cx="5266690" cy="7022465"/>
            <wp:effectExtent l="0" t="0" r="10160" b="6985"/>
            <wp:docPr id="55" name="图片 55" descr="P02-许劭艺-评审聘书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P02-许劭艺-评审聘书01"/>
                    <pic:cNvPicPr>
                      <a:picLocks noChangeAspect="1"/>
                    </pic:cNvPicPr>
                  </pic:nvPicPr>
                  <pic:blipFill>
                    <a:blip r:embed="rId54">
                      <a:lum bright="12000" contrast="48000"/>
                    </a:blip>
                    <a:stretch>
                      <a:fillRect/>
                    </a:stretch>
                  </pic:blipFill>
                  <pic:spPr>
                    <a:xfrm>
                      <a:off x="0" y="0"/>
                      <a:ext cx="5266690" cy="7022465"/>
                    </a:xfrm>
                    <a:prstGeom prst="rect">
                      <a:avLst/>
                    </a:prstGeom>
                  </pic:spPr>
                </pic:pic>
              </a:graphicData>
            </a:graphic>
          </wp:inline>
        </w:drawing>
      </w:r>
      <w:r>
        <w:rPr>
          <w:rFonts w:hint="eastAsia"/>
          <w:b/>
          <w:bCs/>
          <w:sz w:val="32"/>
          <w:szCs w:val="32"/>
          <w:lang w:eastAsia="zh-CN"/>
        </w:rPr>
        <w:drawing>
          <wp:inline distT="0" distB="0" distL="114300" distR="114300">
            <wp:extent cx="5266690" cy="3950335"/>
            <wp:effectExtent l="0" t="0" r="10160" b="12065"/>
            <wp:docPr id="56" name="图片 56" descr="P05-许劭艺-拔尖人才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P05-许劭艺-拔尖人才01"/>
                    <pic:cNvPicPr>
                      <a:picLocks noChangeAspect="1"/>
                    </pic:cNvPicPr>
                  </pic:nvPicPr>
                  <pic:blipFill>
                    <a:blip r:embed="rId55"/>
                    <a:stretch>
                      <a:fillRect/>
                    </a:stretch>
                  </pic:blipFill>
                  <pic:spPr>
                    <a:xfrm>
                      <a:off x="0" y="0"/>
                      <a:ext cx="5266690" cy="3950335"/>
                    </a:xfrm>
                    <a:prstGeom prst="rect">
                      <a:avLst/>
                    </a:prstGeom>
                  </pic:spPr>
                </pic:pic>
              </a:graphicData>
            </a:graphic>
          </wp:inline>
        </w:drawing>
      </w:r>
      <w:r>
        <w:rPr>
          <w:rFonts w:hint="eastAsia"/>
          <w:b/>
          <w:bCs/>
          <w:sz w:val="32"/>
          <w:szCs w:val="32"/>
          <w:lang w:eastAsia="zh-CN"/>
        </w:rPr>
        <w:drawing>
          <wp:inline distT="0" distB="0" distL="114300" distR="114300">
            <wp:extent cx="5253990" cy="3940175"/>
            <wp:effectExtent l="0" t="0" r="3810" b="3175"/>
            <wp:docPr id="57" name="图片 57" descr="C:/Users/Administrator/AppData/Local/Temp/picturecompress_20210701022627/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Administrator/AppData/Local/Temp/picturecompress_20210701022627/output_1.jpgoutput_1"/>
                    <pic:cNvPicPr>
                      <a:picLocks noChangeAspect="1"/>
                    </pic:cNvPicPr>
                  </pic:nvPicPr>
                  <pic:blipFill>
                    <a:blip r:embed="rId56"/>
                    <a:stretch>
                      <a:fillRect/>
                    </a:stretch>
                  </pic:blipFill>
                  <pic:spPr>
                    <a:xfrm>
                      <a:off x="0" y="0"/>
                      <a:ext cx="5253990" cy="3940175"/>
                    </a:xfrm>
                    <a:prstGeom prst="rect">
                      <a:avLst/>
                    </a:prstGeom>
                  </pic:spPr>
                </pic:pic>
              </a:graphicData>
            </a:graphic>
          </wp:inline>
        </w:drawing>
      </w:r>
      <w:r>
        <w:rPr>
          <w:rFonts w:hint="eastAsia"/>
          <w:b/>
          <w:bCs/>
          <w:sz w:val="32"/>
          <w:szCs w:val="32"/>
          <w:lang w:eastAsia="zh-CN"/>
        </w:rPr>
        <w:drawing>
          <wp:inline distT="0" distB="0" distL="114300" distR="114300">
            <wp:extent cx="6102985" cy="4577080"/>
            <wp:effectExtent l="0" t="0" r="13970" b="12065"/>
            <wp:docPr id="58" name="图片 58" descr="C:/Users/Administrator/AppData/Local/Temp/picturecompress_20210701022627/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Administrator/AppData/Local/Temp/picturecompress_20210701022627/output_2.jpgoutput_2"/>
                    <pic:cNvPicPr>
                      <a:picLocks noChangeAspect="1"/>
                    </pic:cNvPicPr>
                  </pic:nvPicPr>
                  <pic:blipFill>
                    <a:blip r:embed="rId57">
                      <a:lum bright="12000" contrast="18000"/>
                    </a:blip>
                    <a:stretch>
                      <a:fillRect/>
                    </a:stretch>
                  </pic:blipFill>
                  <pic:spPr>
                    <a:xfrm rot="5400000">
                      <a:off x="0" y="0"/>
                      <a:ext cx="6102985" cy="4577080"/>
                    </a:xfrm>
                    <a:prstGeom prst="rect">
                      <a:avLst/>
                    </a:prstGeom>
                  </pic:spPr>
                </pic:pic>
              </a:graphicData>
            </a:graphic>
          </wp:inline>
        </w:drawing>
      </w:r>
      <w:r>
        <w:rPr>
          <w:rFonts w:hint="eastAsia"/>
          <w:b/>
          <w:bCs/>
          <w:sz w:val="32"/>
          <w:szCs w:val="32"/>
          <w:lang w:eastAsia="zh-CN"/>
        </w:rPr>
        <w:drawing>
          <wp:inline distT="0" distB="0" distL="114300" distR="114300">
            <wp:extent cx="3937635" cy="5250815"/>
            <wp:effectExtent l="0" t="0" r="6985" b="5715"/>
            <wp:docPr id="59" name="图片 59" descr="许劭艺-行业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许劭艺-行业聘书"/>
                    <pic:cNvPicPr>
                      <a:picLocks noChangeAspect="1"/>
                    </pic:cNvPicPr>
                  </pic:nvPicPr>
                  <pic:blipFill>
                    <a:blip r:embed="rId58"/>
                    <a:stretch>
                      <a:fillRect/>
                    </a:stretch>
                  </pic:blipFill>
                  <pic:spPr>
                    <a:xfrm rot="16200000">
                      <a:off x="0" y="0"/>
                      <a:ext cx="3937635" cy="5250815"/>
                    </a:xfrm>
                    <a:prstGeom prst="rect">
                      <a:avLst/>
                    </a:prstGeom>
                  </pic:spPr>
                </pic:pic>
              </a:graphicData>
            </a:graphic>
          </wp:inline>
        </w:drawing>
      </w:r>
      <w:r>
        <w:rPr>
          <w:rFonts w:hint="eastAsia"/>
          <w:b/>
          <w:bCs/>
          <w:sz w:val="32"/>
          <w:szCs w:val="32"/>
          <w:lang w:eastAsia="zh-CN"/>
        </w:rPr>
        <w:drawing>
          <wp:inline distT="0" distB="0" distL="114300" distR="114300">
            <wp:extent cx="5266690" cy="3950335"/>
            <wp:effectExtent l="0" t="0" r="10160" b="12065"/>
            <wp:docPr id="60" name="图片 60" descr="许劭艺-行业聘书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许劭艺-行业聘书01"/>
                    <pic:cNvPicPr>
                      <a:picLocks noChangeAspect="1"/>
                    </pic:cNvPicPr>
                  </pic:nvPicPr>
                  <pic:blipFill>
                    <a:blip r:embed="rId59"/>
                    <a:stretch>
                      <a:fillRect/>
                    </a:stretch>
                  </pic:blipFill>
                  <pic:spPr>
                    <a:xfrm>
                      <a:off x="0" y="0"/>
                      <a:ext cx="5266690" cy="3950335"/>
                    </a:xfrm>
                    <a:prstGeom prst="rect">
                      <a:avLst/>
                    </a:prstGeom>
                  </pic:spPr>
                </pic:pic>
              </a:graphicData>
            </a:graphic>
          </wp:inline>
        </w:drawing>
      </w:r>
    </w:p>
    <w:p>
      <w:pPr>
        <w:jc w:val="both"/>
        <w:rPr>
          <w:rFonts w:hint="default" w:ascii="宋体" w:hAnsi="宋体" w:eastAsia="宋体" w:cs="宋体"/>
          <w:sz w:val="24"/>
          <w:szCs w:val="32"/>
          <w:lang w:val="en-US" w:eastAsia="zh-CN"/>
        </w:rPr>
      </w:pPr>
    </w:p>
    <w:p>
      <w:pPr>
        <w:jc w:val="center"/>
        <w:rPr>
          <w:rFonts w:hint="default"/>
          <w:b/>
          <w:bCs/>
          <w:sz w:val="32"/>
          <w:szCs w:val="32"/>
          <w:lang w:val="de-DE" w:eastAsia="zh-CN"/>
        </w:rPr>
      </w:pPr>
      <w:r>
        <w:rPr>
          <w:rFonts w:hint="default"/>
          <w:b/>
          <w:bCs/>
          <w:sz w:val="32"/>
          <w:szCs w:val="32"/>
          <w:lang w:val="de-DE" w:eastAsia="zh-CN"/>
        </w:rPr>
        <w:drawing>
          <wp:inline distT="0" distB="0" distL="114300" distR="114300">
            <wp:extent cx="5134610" cy="7190105"/>
            <wp:effectExtent l="0" t="0" r="8890" b="10795"/>
            <wp:docPr id="61" name="图片 61" descr="112734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127343082"/>
                    <pic:cNvPicPr>
                      <a:picLocks noChangeAspect="1"/>
                    </pic:cNvPicPr>
                  </pic:nvPicPr>
                  <pic:blipFill>
                    <a:blip r:embed="rId60"/>
                    <a:stretch>
                      <a:fillRect/>
                    </a:stretch>
                  </pic:blipFill>
                  <pic:spPr>
                    <a:xfrm>
                      <a:off x="0" y="0"/>
                      <a:ext cx="5134610" cy="7190105"/>
                    </a:xfrm>
                    <a:prstGeom prst="rect">
                      <a:avLst/>
                    </a:prstGeom>
                  </pic:spPr>
                </pic:pic>
              </a:graphicData>
            </a:graphic>
          </wp:inline>
        </w:drawing>
      </w:r>
    </w:p>
    <w:p>
      <w:pPr>
        <w:jc w:val="center"/>
        <w:rPr>
          <w:rFonts w:hint="default"/>
          <w:b/>
          <w:bCs/>
          <w:sz w:val="32"/>
          <w:szCs w:val="32"/>
          <w:lang w:val="de-DE" w:eastAsia="zh-CN"/>
        </w:rPr>
      </w:pPr>
    </w:p>
    <w:p>
      <w:pPr>
        <w:jc w:val="center"/>
        <w:rPr>
          <w:rFonts w:hint="default"/>
          <w:b/>
          <w:bCs/>
          <w:sz w:val="32"/>
          <w:szCs w:val="32"/>
          <w:lang w:val="de-DE" w:eastAsia="zh-CN"/>
        </w:rPr>
      </w:pPr>
      <w:r>
        <w:rPr>
          <w:rFonts w:hint="default"/>
          <w:b/>
          <w:bCs/>
          <w:sz w:val="32"/>
          <w:szCs w:val="32"/>
          <w:lang w:val="de-DE" w:eastAsia="zh-CN"/>
        </w:rPr>
        <w:drawing>
          <wp:inline distT="0" distB="0" distL="114300" distR="114300">
            <wp:extent cx="5272405" cy="5384800"/>
            <wp:effectExtent l="0" t="0" r="4445" b="6350"/>
            <wp:docPr id="62" name="图片 62" descr="112734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127343073"/>
                    <pic:cNvPicPr>
                      <a:picLocks noChangeAspect="1"/>
                    </pic:cNvPicPr>
                  </pic:nvPicPr>
                  <pic:blipFill>
                    <a:blip r:embed="rId61"/>
                    <a:stretch>
                      <a:fillRect/>
                    </a:stretch>
                  </pic:blipFill>
                  <pic:spPr>
                    <a:xfrm>
                      <a:off x="0" y="0"/>
                      <a:ext cx="5272405" cy="5384800"/>
                    </a:xfrm>
                    <a:prstGeom prst="rect">
                      <a:avLst/>
                    </a:prstGeom>
                  </pic:spPr>
                </pic:pic>
              </a:graphicData>
            </a:graphic>
          </wp:inline>
        </w:drawing>
      </w:r>
      <w:r>
        <w:rPr>
          <w:rFonts w:hint="default"/>
          <w:b/>
          <w:bCs/>
          <w:sz w:val="32"/>
          <w:szCs w:val="32"/>
          <w:lang w:val="de-DE" w:eastAsia="zh-CN"/>
        </w:rPr>
        <w:drawing>
          <wp:inline distT="0" distB="0" distL="114300" distR="114300">
            <wp:extent cx="5029835" cy="4629150"/>
            <wp:effectExtent l="0" t="0" r="18415" b="0"/>
            <wp:docPr id="63" name="图片 63" descr="112734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127343074"/>
                    <pic:cNvPicPr>
                      <a:picLocks noChangeAspect="1"/>
                    </pic:cNvPicPr>
                  </pic:nvPicPr>
                  <pic:blipFill>
                    <a:blip r:embed="rId62"/>
                    <a:srcRect t="2412" b="3155"/>
                    <a:stretch>
                      <a:fillRect/>
                    </a:stretch>
                  </pic:blipFill>
                  <pic:spPr>
                    <a:xfrm>
                      <a:off x="0" y="0"/>
                      <a:ext cx="5029835" cy="4629150"/>
                    </a:xfrm>
                    <a:prstGeom prst="rect">
                      <a:avLst/>
                    </a:prstGeom>
                  </pic:spPr>
                </pic:pic>
              </a:graphicData>
            </a:graphic>
          </wp:inline>
        </w:drawing>
      </w:r>
      <w:r>
        <w:rPr>
          <w:rFonts w:hint="default"/>
          <w:b/>
          <w:bCs/>
          <w:sz w:val="32"/>
          <w:szCs w:val="32"/>
          <w:lang w:val="de-DE" w:eastAsia="zh-CN"/>
        </w:rPr>
        <w:drawing>
          <wp:inline distT="0" distB="0" distL="114300" distR="114300">
            <wp:extent cx="3785870" cy="3926205"/>
            <wp:effectExtent l="0" t="0" r="5080" b="17145"/>
            <wp:docPr id="64" name="图片 64" descr="112734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127343075"/>
                    <pic:cNvPicPr>
                      <a:picLocks noChangeAspect="1"/>
                    </pic:cNvPicPr>
                  </pic:nvPicPr>
                  <pic:blipFill>
                    <a:blip r:embed="rId63"/>
                    <a:srcRect t="1613" r="5418" b="1075"/>
                    <a:stretch>
                      <a:fillRect/>
                    </a:stretch>
                  </pic:blipFill>
                  <pic:spPr>
                    <a:xfrm>
                      <a:off x="0" y="0"/>
                      <a:ext cx="3785870" cy="3926205"/>
                    </a:xfrm>
                    <a:prstGeom prst="rect">
                      <a:avLst/>
                    </a:prstGeom>
                  </pic:spPr>
                </pic:pic>
              </a:graphicData>
            </a:graphic>
          </wp:inline>
        </w:drawing>
      </w:r>
      <w:r>
        <w:rPr>
          <w:rFonts w:hint="default"/>
          <w:b/>
          <w:bCs/>
          <w:sz w:val="32"/>
          <w:szCs w:val="32"/>
          <w:lang w:val="de-DE" w:eastAsia="zh-CN"/>
        </w:rPr>
        <w:drawing>
          <wp:inline distT="0" distB="0" distL="114300" distR="114300">
            <wp:extent cx="7628255" cy="5721350"/>
            <wp:effectExtent l="0" t="0" r="12700" b="10795"/>
            <wp:docPr id="65" name="图片 65" descr="112734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127343542"/>
                    <pic:cNvPicPr>
                      <a:picLocks noChangeAspect="1"/>
                    </pic:cNvPicPr>
                  </pic:nvPicPr>
                  <pic:blipFill>
                    <a:blip r:embed="rId64"/>
                    <a:stretch>
                      <a:fillRect/>
                    </a:stretch>
                  </pic:blipFill>
                  <pic:spPr>
                    <a:xfrm rot="5400000">
                      <a:off x="0" y="0"/>
                      <a:ext cx="7628255" cy="5721350"/>
                    </a:xfrm>
                    <a:prstGeom prst="rect">
                      <a:avLst/>
                    </a:prstGeom>
                  </pic:spPr>
                </pic:pic>
              </a:graphicData>
            </a:graphic>
          </wp:inline>
        </w:drawing>
      </w:r>
    </w:p>
    <w:p>
      <w:pPr>
        <w:pStyle w:val="2"/>
        <w:rPr>
          <w:rFonts w:hint="eastAsia"/>
          <w:lang w:val="en-US" w:eastAsia="zh-CN"/>
        </w:rPr>
      </w:pPr>
    </w:p>
    <w:p>
      <w:pPr>
        <w:rPr>
          <w:rFonts w:hint="eastAsia"/>
          <w:lang w:val="en-US" w:eastAsia="zh-CN"/>
        </w:rPr>
      </w:pPr>
    </w:p>
    <w:p>
      <w:pPr>
        <w:pStyle w:val="2"/>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rPr>
          <w:rFonts w:hint="eastAsia" w:ascii="黑体" w:hAnsi="黑体" w:eastAsia="黑体" w:cs="黑体"/>
          <w:b/>
          <w:bCs/>
          <w:sz w:val="32"/>
          <w:szCs w:val="40"/>
          <w:lang w:val="en-US" w:eastAsia="zh-CN"/>
        </w:rPr>
      </w:pPr>
      <w:r>
        <w:rPr>
          <w:rFonts w:hint="eastAsia" w:ascii="黑体" w:hAnsi="黑体" w:eastAsia="黑体" w:cs="黑体"/>
          <w:b/>
          <w:bCs/>
          <w:sz w:val="32"/>
          <w:szCs w:val="40"/>
          <w:lang w:val="en-US" w:eastAsia="zh-CN"/>
        </w:rPr>
        <w:t>校企合作</w:t>
      </w:r>
    </w:p>
    <w:p>
      <w:pPr>
        <w:rPr>
          <w:rFonts w:hint="eastAsia" w:eastAsiaTheme="minorEastAsia"/>
          <w:lang w:eastAsia="zh-CN"/>
        </w:rPr>
      </w:pPr>
      <w:r>
        <w:rPr>
          <w:rFonts w:hint="eastAsia" w:eastAsiaTheme="minorEastAsia"/>
          <w:lang w:eastAsia="zh-CN"/>
        </w:rPr>
        <w:drawing>
          <wp:inline distT="0" distB="0" distL="114300" distR="114300">
            <wp:extent cx="5269865" cy="7247255"/>
            <wp:effectExtent l="0" t="0" r="6985" b="10795"/>
            <wp:docPr id="66" name="图片 66" descr="海南爱大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海南爱大 001"/>
                    <pic:cNvPicPr>
                      <a:picLocks noChangeAspect="1"/>
                    </pic:cNvPicPr>
                  </pic:nvPicPr>
                  <pic:blipFill>
                    <a:blip r:embed="rId65"/>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67" name="图片 67" descr="海南爱大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海南爱大 002"/>
                    <pic:cNvPicPr>
                      <a:picLocks noChangeAspect="1"/>
                    </pic:cNvPicPr>
                  </pic:nvPicPr>
                  <pic:blipFill>
                    <a:blip r:embed="rId66"/>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68" name="图片 68" descr="海南爱大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海南爱大 003"/>
                    <pic:cNvPicPr>
                      <a:picLocks noChangeAspect="1"/>
                    </pic:cNvPicPr>
                  </pic:nvPicPr>
                  <pic:blipFill>
                    <a:blip r:embed="rId67"/>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69" name="图片 69" descr="金鸽公司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金鸽公司001"/>
                    <pic:cNvPicPr>
                      <a:picLocks noChangeAspect="1"/>
                    </pic:cNvPicPr>
                  </pic:nvPicPr>
                  <pic:blipFill>
                    <a:blip r:embed="rId68"/>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70" name="图片 70" descr="金鸽公司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金鸽公司002"/>
                    <pic:cNvPicPr>
                      <a:picLocks noChangeAspect="1"/>
                    </pic:cNvPicPr>
                  </pic:nvPicPr>
                  <pic:blipFill>
                    <a:blip r:embed="rId69"/>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71" name="图片 71" descr="金鸽公司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金鸽公司003"/>
                    <pic:cNvPicPr>
                      <a:picLocks noChangeAspect="1"/>
                    </pic:cNvPicPr>
                  </pic:nvPicPr>
                  <pic:blipFill>
                    <a:blip r:embed="rId70"/>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72" name="图片 72" descr="劭艺设计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劭艺设计 001"/>
                    <pic:cNvPicPr>
                      <a:picLocks noChangeAspect="1"/>
                    </pic:cNvPicPr>
                  </pic:nvPicPr>
                  <pic:blipFill>
                    <a:blip r:embed="rId71"/>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73" name="图片 73" descr="劭艺设计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劭艺设计 002"/>
                    <pic:cNvPicPr>
                      <a:picLocks noChangeAspect="1"/>
                    </pic:cNvPicPr>
                  </pic:nvPicPr>
                  <pic:blipFill>
                    <a:blip r:embed="rId72"/>
                    <a:stretch>
                      <a:fillRect/>
                    </a:stretch>
                  </pic:blipFill>
                  <pic:spPr>
                    <a:xfrm>
                      <a:off x="0" y="0"/>
                      <a:ext cx="5269865" cy="7247255"/>
                    </a:xfrm>
                    <a:prstGeom prst="rect">
                      <a:avLst/>
                    </a:prstGeom>
                  </pic:spPr>
                </pic:pic>
              </a:graphicData>
            </a:graphic>
          </wp:inline>
        </w:drawing>
      </w:r>
      <w:r>
        <w:rPr>
          <w:rFonts w:hint="eastAsia" w:eastAsiaTheme="minorEastAsia"/>
          <w:lang w:eastAsia="zh-CN"/>
        </w:rPr>
        <w:drawing>
          <wp:inline distT="0" distB="0" distL="114300" distR="114300">
            <wp:extent cx="5269865" cy="7247255"/>
            <wp:effectExtent l="0" t="0" r="6985" b="10795"/>
            <wp:docPr id="74" name="图片 74" descr="劭艺设计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劭艺设计 003"/>
                    <pic:cNvPicPr>
                      <a:picLocks noChangeAspect="1"/>
                    </pic:cNvPicPr>
                  </pic:nvPicPr>
                  <pic:blipFill>
                    <a:blip r:embed="rId73"/>
                    <a:stretch>
                      <a:fillRect/>
                    </a:stretch>
                  </pic:blipFill>
                  <pic:spPr>
                    <a:xfrm>
                      <a:off x="0" y="0"/>
                      <a:ext cx="5269865" cy="7247255"/>
                    </a:xfrm>
                    <a:prstGeom prst="rect">
                      <a:avLst/>
                    </a:prstGeom>
                  </pic:spPr>
                </pic:pic>
              </a:graphicData>
            </a:graphic>
          </wp:inline>
        </w:drawing>
      </w:r>
    </w:p>
    <w:p>
      <w:pPr>
        <w:pStyle w:val="2"/>
        <w:rPr>
          <w:rFonts w:hint="eastAsia"/>
          <w:lang w:val="en-US" w:eastAsia="zh-CN"/>
        </w:rPr>
      </w:pPr>
    </w:p>
    <w:p>
      <w:pPr>
        <w:pStyle w:val="2"/>
        <w:rPr>
          <w:rFonts w:hint="eastAsia"/>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altName w:val="黑体"/>
    <w:panose1 w:val="02000000000000000000"/>
    <w:charset w:val="86"/>
    <w:family w:val="script"/>
    <w:pitch w:val="default"/>
    <w:sig w:usb0="00000000" w:usb1="00000000" w:usb2="00000012" w:usb3="00000000" w:csb0="00040001"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仿宋_GB2312">
    <w:altName w:val="仿宋"/>
    <w:panose1 w:val="00000000000000000000"/>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t xml:space="preserve">— </w:t>
                          </w:r>
                          <w:r>
                            <w:fldChar w:fldCharType="begin"/>
                          </w:r>
                          <w:r>
                            <w:instrText xml:space="preserve"> PAGE  \* MERGEFORMAT </w:instrText>
                          </w:r>
                          <w:r>
                            <w:fldChar w:fldCharType="separate"/>
                          </w:r>
                          <w:r>
                            <w:t>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4"/>
                    </w:pPr>
                    <w:r>
                      <w:t xml:space="preserve">— </w:t>
                    </w:r>
                    <w:r>
                      <w:fldChar w:fldCharType="begin"/>
                    </w:r>
                    <w:r>
                      <w:instrText xml:space="preserve"> PAGE  \* MERGEFORMAT </w:instrText>
                    </w:r>
                    <w:r>
                      <w:fldChar w:fldCharType="separate"/>
                    </w:r>
                    <w:r>
                      <w:t>3</w:t>
                    </w:r>
                    <w:r>
                      <w:fldChar w:fldCharType="end"/>
                    </w:r>
                    <w:r>
                      <w:t xml:space="preserve"> —</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1A84D09"/>
    <w:rsid w:val="01D516A5"/>
    <w:rsid w:val="05C75D76"/>
    <w:rsid w:val="0C445C16"/>
    <w:rsid w:val="121C28C8"/>
    <w:rsid w:val="147C7B49"/>
    <w:rsid w:val="16901262"/>
    <w:rsid w:val="181810E3"/>
    <w:rsid w:val="1E167D07"/>
    <w:rsid w:val="1EA4564B"/>
    <w:rsid w:val="218244EC"/>
    <w:rsid w:val="2D5514C8"/>
    <w:rsid w:val="2F220D2C"/>
    <w:rsid w:val="352C7530"/>
    <w:rsid w:val="38D676F2"/>
    <w:rsid w:val="3CAF2AD9"/>
    <w:rsid w:val="40A50251"/>
    <w:rsid w:val="42C16128"/>
    <w:rsid w:val="44A26B27"/>
    <w:rsid w:val="45956105"/>
    <w:rsid w:val="55261932"/>
    <w:rsid w:val="5EDD428F"/>
    <w:rsid w:val="608335B6"/>
    <w:rsid w:val="62633294"/>
    <w:rsid w:val="643A25B1"/>
    <w:rsid w:val="64E5091C"/>
    <w:rsid w:val="66425B24"/>
    <w:rsid w:val="67364A76"/>
    <w:rsid w:val="734B59E8"/>
    <w:rsid w:val="78B942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Normal Indent"/>
    <w:basedOn w:val="1"/>
    <w:next w:val="1"/>
    <w:qFormat/>
    <w:uiPriority w:val="0"/>
    <w:pPr>
      <w:widowControl/>
      <w:autoSpaceDE/>
      <w:autoSpaceDN/>
      <w:adjustRightInd/>
      <w:ind w:firstLine="420" w:firstLineChars="200"/>
    </w:pPr>
    <w:rPr>
      <w:rFonts w:ascii="Times New Roman"/>
      <w:sz w:val="20"/>
      <w:szCs w:val="20"/>
    </w:rPr>
  </w:style>
  <w:style w:type="paragraph" w:styleId="3">
    <w:name w:val="Body Text"/>
    <w:basedOn w:val="1"/>
    <w:qFormat/>
    <w:uiPriority w:val="1"/>
    <w:pPr>
      <w:widowControl w:val="0"/>
      <w:autoSpaceDE w:val="0"/>
      <w:autoSpaceDN w:val="0"/>
      <w:jc w:val="left"/>
      <w:textAlignment w:val="auto"/>
    </w:pPr>
    <w:rPr>
      <w:rFonts w:ascii="宋体" w:hAnsi="宋体" w:cs="宋体"/>
      <w:kern w:val="0"/>
      <w:sz w:val="24"/>
      <w:lang w:val="zh-CN" w:bidi="zh-CN"/>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qFormat/>
    <w:uiPriority w:val="0"/>
    <w:pPr>
      <w:widowControl/>
      <w:spacing w:before="100" w:beforeLines="0" w:beforeAutospacing="1" w:after="100" w:afterLines="0" w:afterAutospacing="1"/>
      <w:jc w:val="left"/>
    </w:pPr>
    <w:rPr>
      <w:rFonts w:ascii="宋体" w:hAnsi="宋体" w:cs="宋体"/>
      <w:kern w:val="0"/>
      <w:sz w:val="24"/>
    </w:rPr>
  </w:style>
  <w:style w:type="paragraph" w:customStyle="1" w:styleId="9">
    <w:name w:val="项目负责人"/>
    <w:basedOn w:val="10"/>
    <w:qFormat/>
    <w:uiPriority w:val="99"/>
    <w:pPr>
      <w:ind w:firstLine="0" w:firstLineChars="0"/>
      <w:jc w:val="left"/>
    </w:pPr>
    <w:rPr>
      <w:b/>
    </w:rPr>
  </w:style>
  <w:style w:type="paragraph" w:customStyle="1" w:styleId="10">
    <w:name w:val="段落222"/>
    <w:basedOn w:val="1"/>
    <w:qFormat/>
    <w:uiPriority w:val="0"/>
    <w:pPr>
      <w:adjustRightInd w:val="0"/>
      <w:snapToGrid w:val="0"/>
      <w:spacing w:line="324" w:lineRule="auto"/>
      <w:ind w:firstLine="200" w:firstLineChars="200"/>
    </w:pPr>
    <w:rPr>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5" Type="http://schemas.openxmlformats.org/officeDocument/2006/relationships/fontTable" Target="fontTable.xml"/><Relationship Id="rId74" Type="http://schemas.openxmlformats.org/officeDocument/2006/relationships/customXml" Target="../customXml/item1.xml"/><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3.pn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jpe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png"/><Relationship Id="rId59" Type="http://schemas.openxmlformats.org/officeDocument/2006/relationships/image" Target="media/image55.jpeg"/><Relationship Id="rId58" Type="http://schemas.openxmlformats.org/officeDocument/2006/relationships/image" Target="media/image54.jpeg"/><Relationship Id="rId57" Type="http://schemas.openxmlformats.org/officeDocument/2006/relationships/image" Target="media/image53.jpeg"/><Relationship Id="rId56" Type="http://schemas.openxmlformats.org/officeDocument/2006/relationships/image" Target="media/image52.jpe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png"/><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1.jpe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Office_11.1.0.10132_F1E327BC-269C-435d-A152-05C5408002CA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2021-06-29T11:26:00Z</dcterms:created>
  <dc:creator>HUAWEI</dc:creator>
  <cp:lastModifiedBy>Mony</cp:lastModifiedBy>
  <dcterms:modified xsi:type="dcterms:W3CDTF">2021-07-07T06:28:15Z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4ACEF6A65F974C96829B4D2B4A3FC8BC</vt:lpwstr>
  </property>
</Properties>
</file>